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90F3A" w14:textId="77777777" w:rsidR="00425F34" w:rsidRDefault="00425F34" w:rsidP="00A861F6">
      <w:pPr>
        <w:autoSpaceDE w:val="0"/>
        <w:autoSpaceDN w:val="0"/>
        <w:adjustRightInd w:val="0"/>
        <w:ind w:left="-284" w:right="43" w:firstLine="1004"/>
        <w:jc w:val="center"/>
        <w:rPr>
          <w:i/>
          <w:iCs/>
          <w:color w:val="000000"/>
          <w:lang w:val="bg-BG" w:eastAsia="bg-BG"/>
        </w:rPr>
      </w:pPr>
      <w:r>
        <w:rPr>
          <w:i/>
          <w:iCs/>
          <w:color w:val="000000"/>
          <w:lang w:val="bg-BG" w:eastAsia="bg-BG"/>
        </w:rPr>
        <w:t>Образец на писмено пълномощно от акционер - физическо лице:</w:t>
      </w:r>
    </w:p>
    <w:p w14:paraId="5E39F85D" w14:textId="77777777" w:rsidR="00425F34" w:rsidRDefault="00425F34" w:rsidP="00425F34">
      <w:pPr>
        <w:autoSpaceDE w:val="0"/>
        <w:autoSpaceDN w:val="0"/>
        <w:adjustRightInd w:val="0"/>
        <w:ind w:left="-284" w:right="43"/>
        <w:jc w:val="both"/>
        <w:rPr>
          <w:b/>
          <w:bCs/>
          <w:color w:val="000000"/>
          <w:lang w:val="bg-BG" w:eastAsia="bg-BG"/>
        </w:rPr>
      </w:pPr>
    </w:p>
    <w:p w14:paraId="70F9EEE2" w14:textId="77777777" w:rsidR="00425F34" w:rsidRDefault="00425F34" w:rsidP="00425F34">
      <w:pPr>
        <w:autoSpaceDE w:val="0"/>
        <w:autoSpaceDN w:val="0"/>
        <w:adjustRightInd w:val="0"/>
        <w:ind w:left="-284" w:right="43"/>
        <w:jc w:val="center"/>
        <w:rPr>
          <w:b/>
          <w:bCs/>
          <w:color w:val="000000"/>
          <w:lang w:val="bg-BG" w:eastAsia="bg-BG"/>
        </w:rPr>
      </w:pPr>
      <w:r>
        <w:rPr>
          <w:b/>
          <w:bCs/>
          <w:color w:val="000000"/>
          <w:lang w:val="bg-BG" w:eastAsia="bg-BG"/>
        </w:rPr>
        <w:t>П Ъ Л Н О М ОЩН О</w:t>
      </w:r>
    </w:p>
    <w:p w14:paraId="3F4E51E8" w14:textId="77777777" w:rsidR="00425F34" w:rsidRDefault="00425F34" w:rsidP="00425F34">
      <w:pPr>
        <w:autoSpaceDE w:val="0"/>
        <w:autoSpaceDN w:val="0"/>
        <w:adjustRightInd w:val="0"/>
        <w:ind w:left="-284" w:right="43"/>
        <w:jc w:val="both"/>
        <w:rPr>
          <w:bCs/>
          <w:color w:val="000000"/>
          <w:sz w:val="20"/>
          <w:szCs w:val="20"/>
          <w:lang w:val="bg-BG" w:eastAsia="bg-BG"/>
        </w:rPr>
      </w:pPr>
    </w:p>
    <w:p w14:paraId="3AA90A39" w14:textId="16E095AE" w:rsidR="00425F34" w:rsidRDefault="00425F34" w:rsidP="00425F34">
      <w:pPr>
        <w:autoSpaceDE w:val="0"/>
        <w:autoSpaceDN w:val="0"/>
        <w:adjustRightInd w:val="0"/>
        <w:ind w:right="43" w:firstLine="720"/>
        <w:jc w:val="both"/>
        <w:rPr>
          <w:color w:val="000000"/>
          <w:lang w:val="bg-BG" w:eastAsia="bg-BG"/>
        </w:rPr>
      </w:pPr>
      <w:r>
        <w:rPr>
          <w:color w:val="000000"/>
          <w:lang w:val="bg-BG" w:eastAsia="bg-BG"/>
        </w:rPr>
        <w:t>Долуподписаният/та......................................................................................................, с ЕГН ..........................., л. к. № ........................., изд. на .......................г. от МВР-гр..................., живущ/а в ..............................................................................................................., притежаващ/а ...................... (.........................) броя поименни, безналични акции с право на глас от капитала на “ЗЕНИТ ИНВЕСТМЪНТ ХОЛДИНГ” АД, ЕИК 121779787, който е разпределен в 248 364 броя поименни безналични акции с номинал от един лв</w:t>
      </w:r>
      <w:r w:rsidR="0099727F">
        <w:rPr>
          <w:color w:val="000000"/>
          <w:lang w:val="bg-BG" w:eastAsia="bg-BG"/>
        </w:rPr>
        <w:t>.</w:t>
      </w:r>
      <w:r>
        <w:rPr>
          <w:color w:val="000000"/>
          <w:lang w:val="bg-BG" w:eastAsia="bg-BG"/>
        </w:rPr>
        <w:t>, на основание чл. 226 от ТЗ и във връзка с чл. 116 от ЗППЦК</w:t>
      </w:r>
    </w:p>
    <w:p w14:paraId="01F9F77D" w14:textId="77777777" w:rsidR="00425F34" w:rsidRDefault="00425F34" w:rsidP="00425F34">
      <w:pPr>
        <w:autoSpaceDE w:val="0"/>
        <w:autoSpaceDN w:val="0"/>
        <w:adjustRightInd w:val="0"/>
        <w:ind w:left="-284" w:right="43" w:firstLine="568"/>
        <w:jc w:val="both"/>
        <w:rPr>
          <w:color w:val="000000"/>
          <w:sz w:val="20"/>
          <w:szCs w:val="20"/>
          <w:lang w:val="bg-BG" w:eastAsia="bg-BG"/>
        </w:rPr>
      </w:pPr>
    </w:p>
    <w:p w14:paraId="6D983486" w14:textId="77777777" w:rsidR="00425F34" w:rsidRDefault="00425F34" w:rsidP="00425F34">
      <w:pPr>
        <w:autoSpaceDE w:val="0"/>
        <w:autoSpaceDN w:val="0"/>
        <w:adjustRightInd w:val="0"/>
        <w:ind w:left="-284" w:right="43" w:firstLine="568"/>
        <w:jc w:val="center"/>
        <w:rPr>
          <w:b/>
          <w:bCs/>
          <w:color w:val="000000"/>
          <w:lang w:val="bg-BG" w:eastAsia="bg-BG"/>
        </w:rPr>
      </w:pPr>
      <w:r>
        <w:rPr>
          <w:b/>
          <w:bCs/>
          <w:color w:val="000000"/>
          <w:lang w:val="bg-BG" w:eastAsia="bg-BG"/>
        </w:rPr>
        <w:t>УПЪЛНОМОЩАВАМ</w:t>
      </w:r>
    </w:p>
    <w:p w14:paraId="0323E8C7" w14:textId="77777777" w:rsidR="00425F34" w:rsidRDefault="00425F34" w:rsidP="00425F34">
      <w:pPr>
        <w:autoSpaceDE w:val="0"/>
        <w:autoSpaceDN w:val="0"/>
        <w:adjustRightInd w:val="0"/>
        <w:ind w:left="-284" w:right="43" w:firstLine="568"/>
        <w:jc w:val="both"/>
        <w:rPr>
          <w:b/>
          <w:bCs/>
          <w:color w:val="000000"/>
          <w:lang w:val="bg-BG" w:eastAsia="bg-BG"/>
        </w:rPr>
      </w:pPr>
    </w:p>
    <w:p w14:paraId="13A5DAA9" w14:textId="77777777" w:rsidR="00425F34" w:rsidRDefault="00425F34" w:rsidP="00425F34">
      <w:pPr>
        <w:autoSpaceDE w:val="0"/>
        <w:autoSpaceDN w:val="0"/>
        <w:adjustRightInd w:val="0"/>
        <w:ind w:right="43" w:firstLine="720"/>
        <w:jc w:val="both"/>
        <w:rPr>
          <w:color w:val="000000"/>
          <w:lang w:val="bg-BG" w:eastAsia="bg-BG"/>
        </w:rPr>
      </w:pPr>
      <w:r>
        <w:rPr>
          <w:color w:val="000000"/>
          <w:lang w:val="bg-BG" w:eastAsia="bg-BG"/>
        </w:rPr>
        <w:t>................................................................................................., с ЕГН ........................., л.к. №....................., изд. на ..................... от МВР- гр. ......................, с постоянен адрес: .............................................................................................................................</w:t>
      </w:r>
    </w:p>
    <w:p w14:paraId="5CC239FF" w14:textId="77777777" w:rsidR="00425F34" w:rsidRDefault="00425F34" w:rsidP="00425F34">
      <w:pPr>
        <w:autoSpaceDE w:val="0"/>
        <w:autoSpaceDN w:val="0"/>
        <w:adjustRightInd w:val="0"/>
        <w:ind w:left="-284" w:right="43" w:firstLine="568"/>
        <w:jc w:val="both"/>
        <w:rPr>
          <w:color w:val="000000"/>
          <w:sz w:val="20"/>
          <w:szCs w:val="20"/>
          <w:lang w:val="bg-BG" w:eastAsia="bg-BG"/>
        </w:rPr>
      </w:pPr>
      <w:r>
        <w:rPr>
          <w:color w:val="000000"/>
          <w:lang w:val="bg-BG" w:eastAsia="bg-BG"/>
        </w:rPr>
        <w:tab/>
      </w:r>
    </w:p>
    <w:p w14:paraId="2237C9C0" w14:textId="77777777" w:rsidR="00425F34" w:rsidRDefault="00425F34" w:rsidP="00425F34">
      <w:pPr>
        <w:autoSpaceDE w:val="0"/>
        <w:autoSpaceDN w:val="0"/>
        <w:adjustRightInd w:val="0"/>
        <w:ind w:left="-284" w:right="43" w:firstLine="1004"/>
        <w:jc w:val="both"/>
        <w:rPr>
          <w:color w:val="000000"/>
          <w:lang w:val="bg-BG" w:eastAsia="bg-BG"/>
        </w:rPr>
      </w:pPr>
      <w:r>
        <w:rPr>
          <w:color w:val="000000"/>
          <w:lang w:val="bg-BG" w:eastAsia="bg-BG"/>
        </w:rPr>
        <w:t>Със следните права:</w:t>
      </w:r>
      <w:r>
        <w:rPr>
          <w:color w:val="000000"/>
          <w:lang w:val="bg-BG" w:eastAsia="bg-BG"/>
        </w:rPr>
        <w:tab/>
      </w:r>
    </w:p>
    <w:p w14:paraId="6A650DAC" w14:textId="75FD0800" w:rsidR="00777CD1" w:rsidRDefault="00777CD1" w:rsidP="00777CD1">
      <w:pPr>
        <w:autoSpaceDE w:val="0"/>
        <w:autoSpaceDN w:val="0"/>
        <w:adjustRightInd w:val="0"/>
        <w:ind w:right="43" w:firstLine="720"/>
        <w:jc w:val="both"/>
        <w:rPr>
          <w:color w:val="000000"/>
          <w:lang w:val="bg-BG"/>
        </w:rPr>
      </w:pPr>
      <w:r w:rsidRPr="009E354F">
        <w:rPr>
          <w:color w:val="000000"/>
          <w:lang w:val="bg-BG" w:eastAsia="bg-BG"/>
        </w:rPr>
        <w:t xml:space="preserve">Да ме представлява в качеството ми на акционер на </w:t>
      </w:r>
      <w:r w:rsidR="00350BD5">
        <w:rPr>
          <w:rStyle w:val="Bodytext2"/>
        </w:rPr>
        <w:t xml:space="preserve">извънредно </w:t>
      </w:r>
      <w:r w:rsidRPr="009E354F">
        <w:rPr>
          <w:rStyle w:val="Bodytext2"/>
        </w:rPr>
        <w:t>Общо събрание на акционерите</w:t>
      </w:r>
      <w:r w:rsidRPr="00E52FFF">
        <w:rPr>
          <w:rStyle w:val="Bodytext2"/>
          <w:lang w:val="ru-RU"/>
        </w:rPr>
        <w:t xml:space="preserve"> </w:t>
      </w:r>
      <w:r w:rsidRPr="009E354F">
        <w:rPr>
          <w:rStyle w:val="Bodytext2"/>
        </w:rPr>
        <w:t>на “Зенит Инвестмънт Холдинг”</w:t>
      </w:r>
      <w:r w:rsidRPr="00E52FFF">
        <w:rPr>
          <w:rStyle w:val="Bodytext2"/>
          <w:lang w:val="ru-RU"/>
        </w:rPr>
        <w:t xml:space="preserve"> </w:t>
      </w:r>
      <w:r w:rsidRPr="009E354F">
        <w:rPr>
          <w:rStyle w:val="Bodytext2"/>
        </w:rPr>
        <w:t xml:space="preserve">АД по емисия акции с </w:t>
      </w:r>
      <w:r w:rsidRPr="009E354F">
        <w:rPr>
          <w:rStyle w:val="Bodytext2"/>
          <w:lang w:val="en-US"/>
        </w:rPr>
        <w:t>ISIN</w:t>
      </w:r>
      <w:r w:rsidRPr="00E52FFF">
        <w:rPr>
          <w:rStyle w:val="Bodytext2"/>
          <w:lang w:val="ru-RU"/>
        </w:rPr>
        <w:t xml:space="preserve"> </w:t>
      </w:r>
      <w:r w:rsidRPr="009E354F">
        <w:rPr>
          <w:rStyle w:val="Bodytext2"/>
          <w:lang w:val="en-US"/>
        </w:rPr>
        <w:t>BG</w:t>
      </w:r>
      <w:r w:rsidRPr="00E52FFF">
        <w:rPr>
          <w:rStyle w:val="Bodytext2"/>
          <w:lang w:val="ru-RU"/>
        </w:rPr>
        <w:t>1100104980</w:t>
      </w:r>
      <w:r w:rsidRPr="009E354F">
        <w:rPr>
          <w:rStyle w:val="Bodytext2"/>
        </w:rPr>
        <w:t xml:space="preserve">, </w:t>
      </w:r>
      <w:r w:rsidRPr="009E354F">
        <w:rPr>
          <w:color w:val="000000"/>
          <w:lang w:val="bg-BG" w:eastAsia="bg-BG"/>
        </w:rPr>
        <w:t>обявено в ТР към Агенция по вписванията,</w:t>
      </w:r>
      <w:r w:rsidRPr="009E354F">
        <w:rPr>
          <w:rStyle w:val="Bodytext2"/>
        </w:rPr>
        <w:t xml:space="preserve"> което да се проведе на </w:t>
      </w:r>
      <w:r w:rsidR="00350BD5">
        <w:rPr>
          <w:rStyle w:val="Bodytext2"/>
        </w:rPr>
        <w:t>02</w:t>
      </w:r>
      <w:r w:rsidR="00A0178F" w:rsidRPr="009E354F">
        <w:rPr>
          <w:rStyle w:val="Bodytext2"/>
        </w:rPr>
        <w:t>.</w:t>
      </w:r>
      <w:r w:rsidR="00350BD5">
        <w:rPr>
          <w:rStyle w:val="Bodytext2"/>
        </w:rPr>
        <w:t>12</w:t>
      </w:r>
      <w:r w:rsidR="00A0178F" w:rsidRPr="009E354F">
        <w:rPr>
          <w:rStyle w:val="Bodytext2"/>
        </w:rPr>
        <w:t>.202</w:t>
      </w:r>
      <w:r w:rsidR="00315066">
        <w:rPr>
          <w:rStyle w:val="Bodytext2"/>
        </w:rPr>
        <w:t>2</w:t>
      </w:r>
      <w:r w:rsidR="00A0178F" w:rsidRPr="009E354F">
        <w:rPr>
          <w:rStyle w:val="Bodytext2"/>
        </w:rPr>
        <w:t xml:space="preserve"> г., от 10.30 ч. местно време </w:t>
      </w:r>
      <w:r w:rsidR="00A0178F" w:rsidRPr="009E354F">
        <w:rPr>
          <w:lang w:val="bg-BG"/>
        </w:rPr>
        <w:t xml:space="preserve">(Централноевропейско време, </w:t>
      </w:r>
      <w:r w:rsidR="00A0178F" w:rsidRPr="009E354F">
        <w:t>UTC</w:t>
      </w:r>
      <w:r w:rsidR="00A0178F" w:rsidRPr="00E52FFF">
        <w:rPr>
          <w:lang w:val="ru-RU"/>
        </w:rPr>
        <w:t>+2</w:t>
      </w:r>
      <w:r w:rsidR="00A0178F" w:rsidRPr="009E354F">
        <w:rPr>
          <w:lang w:val="bg-BG"/>
        </w:rPr>
        <w:t>), а в Координирано универсално</w:t>
      </w:r>
      <w:r w:rsidR="00A0178F" w:rsidRPr="00E52FFF">
        <w:rPr>
          <w:lang w:val="ru-RU"/>
        </w:rPr>
        <w:t xml:space="preserve"> </w:t>
      </w:r>
      <w:proofErr w:type="spellStart"/>
      <w:r w:rsidR="00A0178F" w:rsidRPr="00E52FFF">
        <w:rPr>
          <w:lang w:val="ru-RU"/>
        </w:rPr>
        <w:t>време</w:t>
      </w:r>
      <w:proofErr w:type="spellEnd"/>
      <w:r w:rsidR="00A0178F" w:rsidRPr="00E52FFF">
        <w:rPr>
          <w:lang w:val="ru-RU"/>
        </w:rPr>
        <w:t xml:space="preserve"> </w:t>
      </w:r>
      <w:proofErr w:type="spellStart"/>
      <w:r w:rsidR="00A0178F" w:rsidRPr="00E52FFF">
        <w:rPr>
          <w:lang w:val="ru-RU"/>
        </w:rPr>
        <w:t>часът</w:t>
      </w:r>
      <w:proofErr w:type="spellEnd"/>
      <w:r w:rsidR="00A0178F" w:rsidRPr="00E52FFF">
        <w:rPr>
          <w:lang w:val="ru-RU"/>
        </w:rPr>
        <w:t xml:space="preserve"> на </w:t>
      </w:r>
      <w:proofErr w:type="spellStart"/>
      <w:r w:rsidR="00A0178F" w:rsidRPr="00E52FFF">
        <w:rPr>
          <w:lang w:val="ru-RU"/>
        </w:rPr>
        <w:t>събитието</w:t>
      </w:r>
      <w:proofErr w:type="spellEnd"/>
      <w:r w:rsidR="00A0178F" w:rsidRPr="00E52FFF">
        <w:rPr>
          <w:lang w:val="ru-RU"/>
        </w:rPr>
        <w:t xml:space="preserve"> е 08.3</w:t>
      </w:r>
      <w:r w:rsidR="00A0178F" w:rsidRPr="009E354F">
        <w:rPr>
          <w:lang w:val="bg-BG"/>
        </w:rPr>
        <w:t xml:space="preserve">0 </w:t>
      </w:r>
      <w:r w:rsidR="00A0178F" w:rsidRPr="009E354F">
        <w:t>UTC</w:t>
      </w:r>
      <w:r w:rsidR="00A0178F" w:rsidRPr="009E354F">
        <w:rPr>
          <w:lang w:val="bg-BG"/>
        </w:rPr>
        <w:t>,</w:t>
      </w:r>
      <w:r w:rsidR="00A0178F" w:rsidRPr="009E354F">
        <w:rPr>
          <w:rStyle w:val="Bodytext2"/>
        </w:rPr>
        <w:t xml:space="preserve"> на следния адрес: гр. София, бул. “Тодор Александров” № 73, а при липса на кворум на тази дата </w:t>
      </w:r>
      <w:r w:rsidRPr="009E354F">
        <w:rPr>
          <w:rStyle w:val="Bodytext2"/>
        </w:rPr>
        <w:t xml:space="preserve">на основание чл. 227 от ТЗ, Общото събрание ще се проведе на </w:t>
      </w:r>
      <w:r w:rsidR="00350BD5">
        <w:rPr>
          <w:rStyle w:val="Bodytext2"/>
        </w:rPr>
        <w:t>19</w:t>
      </w:r>
      <w:r w:rsidRPr="009E354F">
        <w:rPr>
          <w:rStyle w:val="Bodytext2"/>
        </w:rPr>
        <w:t>.</w:t>
      </w:r>
      <w:r w:rsidR="00350BD5">
        <w:rPr>
          <w:rStyle w:val="Bodytext2"/>
        </w:rPr>
        <w:t>12</w:t>
      </w:r>
      <w:r w:rsidR="00315066">
        <w:rPr>
          <w:rStyle w:val="Bodytext2"/>
        </w:rPr>
        <w:t>.2022</w:t>
      </w:r>
      <w:r w:rsidRPr="009E354F">
        <w:rPr>
          <w:rStyle w:val="Bodytext2"/>
        </w:rPr>
        <w:t xml:space="preserve"> г.,</w:t>
      </w:r>
      <w:r w:rsidRPr="00C754DC">
        <w:rPr>
          <w:rStyle w:val="Bodytext2"/>
        </w:rPr>
        <w:t xml:space="preserve"> на същото място, със същия начален час и при следния дневен </w:t>
      </w:r>
      <w:r w:rsidR="00A0178F">
        <w:rPr>
          <w:rStyle w:val="Bodytext2"/>
        </w:rPr>
        <w:t xml:space="preserve">и проекти за решения, </w:t>
      </w:r>
      <w:r w:rsidRPr="00C754DC">
        <w:rPr>
          <w:color w:val="000000"/>
          <w:lang w:val="bg-BG" w:eastAsia="bg-BG"/>
        </w:rPr>
        <w:t>и да гласува с всички/ с</w:t>
      </w:r>
      <w:r>
        <w:rPr>
          <w:color w:val="000000"/>
          <w:lang w:val="bg-BG" w:eastAsia="bg-BG"/>
        </w:rPr>
        <w:t xml:space="preserve"> част от притежаваните от мен акции по указания по-долу начин по въпросите от дневния ред:</w:t>
      </w:r>
    </w:p>
    <w:p w14:paraId="41CA75F2" w14:textId="77777777" w:rsidR="00777CD1" w:rsidRDefault="00777CD1" w:rsidP="00777CD1">
      <w:pPr>
        <w:autoSpaceDE w:val="0"/>
        <w:autoSpaceDN w:val="0"/>
        <w:adjustRightInd w:val="0"/>
        <w:ind w:right="43" w:firstLine="720"/>
        <w:jc w:val="both"/>
        <w:rPr>
          <w:color w:val="000000"/>
          <w:u w:val="single"/>
          <w:lang w:val="bg-BG" w:eastAsia="bg-BG"/>
        </w:rPr>
      </w:pPr>
    </w:p>
    <w:p w14:paraId="26717224" w14:textId="77777777" w:rsidR="00350BD5" w:rsidRDefault="00350BD5" w:rsidP="00350BD5">
      <w:pPr>
        <w:pStyle w:val="BodyText"/>
        <w:numPr>
          <w:ilvl w:val="0"/>
          <w:numId w:val="4"/>
        </w:numPr>
        <w:suppressAutoHyphens/>
        <w:spacing w:after="120"/>
        <w:ind w:left="49" w:firstLine="235"/>
        <w:rPr>
          <w:sz w:val="24"/>
          <w:szCs w:val="24"/>
          <w:lang w:val="bg-BG"/>
        </w:rPr>
      </w:pPr>
      <w:r w:rsidRPr="003F5DB5">
        <w:rPr>
          <w:sz w:val="24"/>
          <w:szCs w:val="24"/>
          <w:lang w:val="bg-BG"/>
        </w:rPr>
        <w:t xml:space="preserve">Приемане на </w:t>
      </w:r>
      <w:r>
        <w:rPr>
          <w:sz w:val="24"/>
          <w:szCs w:val="24"/>
          <w:lang w:val="bg-BG"/>
        </w:rPr>
        <w:t>решение за овластяване на Съвета на директорите на Дружеството да приема решения за увеличение на капитала на Дружеството.</w:t>
      </w:r>
      <w:r w:rsidRPr="006523F5">
        <w:rPr>
          <w:sz w:val="24"/>
          <w:szCs w:val="24"/>
          <w:lang w:val="bg-BG"/>
        </w:rPr>
        <w:t xml:space="preserve"> </w:t>
      </w:r>
      <w:r w:rsidRPr="006523F5">
        <w:rPr>
          <w:i/>
          <w:sz w:val="24"/>
          <w:szCs w:val="24"/>
          <w:u w:val="single"/>
          <w:lang w:val="bg-BG"/>
        </w:rPr>
        <w:t>Проект на решение:</w:t>
      </w:r>
      <w:r w:rsidRPr="006523F5">
        <w:rPr>
          <w:sz w:val="24"/>
          <w:szCs w:val="24"/>
          <w:lang w:val="bg-BG"/>
        </w:rPr>
        <w:t xml:space="preserve"> Общото събрание на акционерите приема </w:t>
      </w:r>
      <w:r>
        <w:rPr>
          <w:sz w:val="24"/>
          <w:szCs w:val="24"/>
          <w:lang w:val="bg-BG"/>
        </w:rPr>
        <w:t>решение да овласти Съвета на директорите на Дружеството в</w:t>
      </w:r>
      <w:r w:rsidRPr="004907D2">
        <w:rPr>
          <w:sz w:val="24"/>
          <w:lang w:val="bg-BG"/>
        </w:rPr>
        <w:t xml:space="preserve"> срок до 5 (пет) години от вписването на </w:t>
      </w:r>
      <w:r>
        <w:rPr>
          <w:sz w:val="24"/>
          <w:lang w:val="bg-BG"/>
        </w:rPr>
        <w:t xml:space="preserve">съответното </w:t>
      </w:r>
      <w:r w:rsidRPr="004907D2">
        <w:rPr>
          <w:sz w:val="24"/>
          <w:lang w:val="bg-BG"/>
        </w:rPr>
        <w:t xml:space="preserve">изменение на Устава в Търговския регистър, </w:t>
      </w:r>
      <w:r w:rsidRPr="004907D2">
        <w:rPr>
          <w:sz w:val="24"/>
          <w:szCs w:val="24"/>
          <w:lang w:val="bg-BG"/>
        </w:rPr>
        <w:t xml:space="preserve">на основание чл. 196, ал. 1 от Търговския закон </w:t>
      </w:r>
      <w:r w:rsidRPr="004907D2">
        <w:rPr>
          <w:sz w:val="24"/>
          <w:lang w:val="bg-BG"/>
        </w:rPr>
        <w:t>да взема решения за увеличаване на капитала на Дружеството до достигане на общ номинален размер от 20 000 000 (двадесет милиона) лева чрез издаване на нови обикновени и/или привилегировани акции или чрез конвертиране на облигации в акции</w:t>
      </w:r>
      <w:r>
        <w:rPr>
          <w:sz w:val="24"/>
          <w:lang w:val="bg-BG"/>
        </w:rPr>
        <w:t>.</w:t>
      </w:r>
    </w:p>
    <w:p w14:paraId="6934876C" w14:textId="77777777" w:rsidR="00350BD5" w:rsidRPr="004907D2" w:rsidRDefault="00350BD5" w:rsidP="00350BD5">
      <w:pPr>
        <w:pStyle w:val="BodyText"/>
        <w:numPr>
          <w:ilvl w:val="0"/>
          <w:numId w:val="4"/>
        </w:numPr>
        <w:suppressAutoHyphens/>
        <w:spacing w:after="120"/>
        <w:ind w:left="49" w:firstLine="235"/>
        <w:rPr>
          <w:sz w:val="24"/>
          <w:szCs w:val="24"/>
          <w:lang w:val="bg-BG"/>
        </w:rPr>
      </w:pPr>
      <w:r w:rsidRPr="003F5DB5">
        <w:rPr>
          <w:sz w:val="24"/>
          <w:szCs w:val="24"/>
          <w:lang w:val="bg-BG"/>
        </w:rPr>
        <w:t xml:space="preserve">Приемане на </w:t>
      </w:r>
      <w:r>
        <w:rPr>
          <w:sz w:val="24"/>
          <w:szCs w:val="24"/>
          <w:lang w:val="bg-BG"/>
        </w:rPr>
        <w:t>решение за овластяване на Съвета на директорите на Дружеството да приема решения за издаване на облигации.</w:t>
      </w:r>
      <w:r w:rsidRPr="006523F5">
        <w:rPr>
          <w:sz w:val="24"/>
          <w:szCs w:val="24"/>
          <w:lang w:val="bg-BG"/>
        </w:rPr>
        <w:t xml:space="preserve"> </w:t>
      </w:r>
      <w:r w:rsidRPr="006523F5">
        <w:rPr>
          <w:i/>
          <w:sz w:val="24"/>
          <w:szCs w:val="24"/>
          <w:u w:val="single"/>
          <w:lang w:val="bg-BG"/>
        </w:rPr>
        <w:t>Проект на решение:</w:t>
      </w:r>
      <w:r w:rsidRPr="006523F5">
        <w:rPr>
          <w:sz w:val="24"/>
          <w:szCs w:val="24"/>
          <w:lang w:val="bg-BG"/>
        </w:rPr>
        <w:t xml:space="preserve"> Общото събрание на акционерите приема </w:t>
      </w:r>
      <w:r>
        <w:rPr>
          <w:sz w:val="24"/>
          <w:szCs w:val="24"/>
          <w:lang w:val="bg-BG"/>
        </w:rPr>
        <w:t>решение да овласти Съвета на директорите на Дружеството</w:t>
      </w:r>
      <w:r w:rsidRPr="004907D2">
        <w:rPr>
          <w:sz w:val="24"/>
          <w:szCs w:val="24"/>
          <w:lang w:val="bg-BG"/>
        </w:rPr>
        <w:t xml:space="preserve"> в </w:t>
      </w:r>
      <w:r w:rsidRPr="004907D2">
        <w:rPr>
          <w:sz w:val="24"/>
          <w:lang w:val="ru-RU"/>
        </w:rPr>
        <w:t xml:space="preserve">срок до 5 (пет) </w:t>
      </w:r>
      <w:proofErr w:type="spellStart"/>
      <w:r w:rsidRPr="004907D2">
        <w:rPr>
          <w:sz w:val="24"/>
          <w:lang w:val="ru-RU"/>
        </w:rPr>
        <w:t>години</w:t>
      </w:r>
      <w:proofErr w:type="spellEnd"/>
      <w:r w:rsidRPr="004907D2">
        <w:rPr>
          <w:sz w:val="24"/>
          <w:lang w:val="ru-RU"/>
        </w:rPr>
        <w:t xml:space="preserve"> от </w:t>
      </w:r>
      <w:proofErr w:type="spellStart"/>
      <w:r w:rsidRPr="004907D2">
        <w:rPr>
          <w:sz w:val="24"/>
          <w:lang w:val="ru-RU"/>
        </w:rPr>
        <w:t>вписването</w:t>
      </w:r>
      <w:proofErr w:type="spellEnd"/>
      <w:r w:rsidRPr="004907D2">
        <w:rPr>
          <w:sz w:val="24"/>
          <w:lang w:val="ru-RU"/>
        </w:rPr>
        <w:t xml:space="preserve"> на </w:t>
      </w:r>
      <w:proofErr w:type="spellStart"/>
      <w:r>
        <w:rPr>
          <w:sz w:val="24"/>
          <w:lang w:val="ru-RU"/>
        </w:rPr>
        <w:t>съответното</w:t>
      </w:r>
      <w:proofErr w:type="spellEnd"/>
      <w:r w:rsidRPr="004907D2">
        <w:rPr>
          <w:sz w:val="24"/>
          <w:lang w:val="ru-RU"/>
        </w:rPr>
        <w:t xml:space="preserve"> изменение на Устава в </w:t>
      </w:r>
      <w:proofErr w:type="spellStart"/>
      <w:r w:rsidRPr="004907D2">
        <w:rPr>
          <w:sz w:val="24"/>
          <w:lang w:val="ru-RU"/>
        </w:rPr>
        <w:t>Търговския</w:t>
      </w:r>
      <w:proofErr w:type="spellEnd"/>
      <w:r w:rsidRPr="004907D2">
        <w:rPr>
          <w:sz w:val="24"/>
          <w:lang w:val="ru-RU"/>
        </w:rPr>
        <w:t xml:space="preserve"> </w:t>
      </w:r>
      <w:proofErr w:type="spellStart"/>
      <w:r w:rsidRPr="004907D2">
        <w:rPr>
          <w:sz w:val="24"/>
          <w:lang w:val="ru-RU"/>
        </w:rPr>
        <w:t>регистър</w:t>
      </w:r>
      <w:proofErr w:type="spellEnd"/>
      <w:r w:rsidRPr="004907D2">
        <w:rPr>
          <w:sz w:val="24"/>
          <w:lang w:val="ru-RU"/>
        </w:rPr>
        <w:t xml:space="preserve">, </w:t>
      </w:r>
      <w:proofErr w:type="spellStart"/>
      <w:r w:rsidRPr="004907D2">
        <w:rPr>
          <w:sz w:val="24"/>
          <w:lang w:val="ru-RU"/>
        </w:rPr>
        <w:t>Съветът</w:t>
      </w:r>
      <w:proofErr w:type="spellEnd"/>
      <w:r w:rsidRPr="004907D2">
        <w:rPr>
          <w:sz w:val="24"/>
          <w:lang w:val="ru-RU"/>
        </w:rPr>
        <w:t xml:space="preserve"> на </w:t>
      </w:r>
      <w:proofErr w:type="spellStart"/>
      <w:r w:rsidRPr="004907D2">
        <w:rPr>
          <w:sz w:val="24"/>
          <w:lang w:val="ru-RU"/>
        </w:rPr>
        <w:t>директорите</w:t>
      </w:r>
      <w:proofErr w:type="spellEnd"/>
      <w:r w:rsidRPr="004907D2">
        <w:rPr>
          <w:sz w:val="24"/>
          <w:lang w:val="ru-RU"/>
        </w:rPr>
        <w:t xml:space="preserve"> да приема решения за </w:t>
      </w:r>
      <w:proofErr w:type="spellStart"/>
      <w:r w:rsidRPr="004907D2">
        <w:rPr>
          <w:sz w:val="24"/>
          <w:lang w:val="ru-RU"/>
        </w:rPr>
        <w:t>издаване</w:t>
      </w:r>
      <w:proofErr w:type="spellEnd"/>
      <w:r w:rsidRPr="004907D2">
        <w:rPr>
          <w:sz w:val="24"/>
          <w:lang w:val="ru-RU"/>
        </w:rPr>
        <w:t xml:space="preserve"> на облигации (</w:t>
      </w:r>
      <w:proofErr w:type="spellStart"/>
      <w:r w:rsidRPr="004907D2">
        <w:rPr>
          <w:sz w:val="24"/>
          <w:lang w:val="ru-RU"/>
        </w:rPr>
        <w:t>включително</w:t>
      </w:r>
      <w:proofErr w:type="spellEnd"/>
      <w:r w:rsidRPr="004907D2">
        <w:rPr>
          <w:sz w:val="24"/>
          <w:lang w:val="ru-RU"/>
        </w:rPr>
        <w:t xml:space="preserve"> </w:t>
      </w:r>
      <w:proofErr w:type="spellStart"/>
      <w:r w:rsidRPr="004907D2">
        <w:rPr>
          <w:sz w:val="24"/>
          <w:lang w:val="ru-RU"/>
        </w:rPr>
        <w:t>конвертируеми</w:t>
      </w:r>
      <w:proofErr w:type="spellEnd"/>
      <w:r w:rsidRPr="004907D2">
        <w:rPr>
          <w:sz w:val="24"/>
          <w:lang w:val="ru-RU"/>
        </w:rPr>
        <w:t xml:space="preserve">) в лева, евро или друга </w:t>
      </w:r>
      <w:proofErr w:type="spellStart"/>
      <w:r w:rsidRPr="004907D2">
        <w:rPr>
          <w:sz w:val="24"/>
          <w:lang w:val="ru-RU"/>
        </w:rPr>
        <w:t>валута</w:t>
      </w:r>
      <w:proofErr w:type="spellEnd"/>
      <w:r w:rsidRPr="004907D2">
        <w:rPr>
          <w:sz w:val="24"/>
          <w:lang w:val="ru-RU"/>
        </w:rPr>
        <w:t xml:space="preserve"> при общ </w:t>
      </w:r>
      <w:proofErr w:type="spellStart"/>
      <w:r w:rsidRPr="004907D2">
        <w:rPr>
          <w:sz w:val="24"/>
          <w:lang w:val="ru-RU"/>
        </w:rPr>
        <w:t>номинален</w:t>
      </w:r>
      <w:proofErr w:type="spellEnd"/>
      <w:r w:rsidRPr="004907D2">
        <w:rPr>
          <w:sz w:val="24"/>
          <w:lang w:val="ru-RU"/>
        </w:rPr>
        <w:t xml:space="preserve"> размер на </w:t>
      </w:r>
      <w:proofErr w:type="spellStart"/>
      <w:r w:rsidRPr="004907D2">
        <w:rPr>
          <w:sz w:val="24"/>
          <w:lang w:val="ru-RU"/>
        </w:rPr>
        <w:t>облигационния</w:t>
      </w:r>
      <w:proofErr w:type="spellEnd"/>
      <w:r w:rsidRPr="004907D2">
        <w:rPr>
          <w:sz w:val="24"/>
          <w:lang w:val="ru-RU"/>
        </w:rPr>
        <w:t xml:space="preserve"> заем до </w:t>
      </w:r>
      <w:proofErr w:type="spellStart"/>
      <w:r w:rsidRPr="004907D2">
        <w:rPr>
          <w:sz w:val="24"/>
          <w:lang w:val="ru-RU"/>
        </w:rPr>
        <w:t>равностойността</w:t>
      </w:r>
      <w:proofErr w:type="spellEnd"/>
      <w:r w:rsidRPr="004907D2">
        <w:rPr>
          <w:sz w:val="24"/>
          <w:lang w:val="ru-RU"/>
        </w:rPr>
        <w:t xml:space="preserve"> на 60 000 000 (</w:t>
      </w:r>
      <w:proofErr w:type="spellStart"/>
      <w:r w:rsidRPr="004907D2">
        <w:rPr>
          <w:sz w:val="24"/>
          <w:lang w:val="ru-RU"/>
        </w:rPr>
        <w:t>шестдесет</w:t>
      </w:r>
      <w:proofErr w:type="spellEnd"/>
      <w:r w:rsidRPr="004907D2">
        <w:rPr>
          <w:sz w:val="24"/>
          <w:lang w:val="ru-RU"/>
        </w:rPr>
        <w:t xml:space="preserve"> </w:t>
      </w:r>
      <w:proofErr w:type="spellStart"/>
      <w:r w:rsidRPr="004907D2">
        <w:rPr>
          <w:sz w:val="24"/>
          <w:lang w:val="ru-RU"/>
        </w:rPr>
        <w:t>милиона</w:t>
      </w:r>
      <w:proofErr w:type="spellEnd"/>
      <w:r w:rsidRPr="004907D2">
        <w:rPr>
          <w:sz w:val="24"/>
          <w:lang w:val="ru-RU"/>
        </w:rPr>
        <w:t xml:space="preserve">) лева. </w:t>
      </w:r>
      <w:proofErr w:type="spellStart"/>
      <w:r w:rsidRPr="004907D2">
        <w:rPr>
          <w:sz w:val="24"/>
          <w:lang w:val="ru-RU"/>
        </w:rPr>
        <w:t>Видът</w:t>
      </w:r>
      <w:proofErr w:type="spellEnd"/>
      <w:r w:rsidRPr="004907D2">
        <w:rPr>
          <w:sz w:val="24"/>
          <w:lang w:val="ru-RU"/>
        </w:rPr>
        <w:t xml:space="preserve"> на </w:t>
      </w:r>
      <w:proofErr w:type="spellStart"/>
      <w:r w:rsidRPr="004907D2">
        <w:rPr>
          <w:sz w:val="24"/>
          <w:lang w:val="ru-RU"/>
        </w:rPr>
        <w:t>облигациите</w:t>
      </w:r>
      <w:proofErr w:type="spellEnd"/>
      <w:r w:rsidRPr="004907D2">
        <w:rPr>
          <w:sz w:val="24"/>
          <w:lang w:val="ru-RU"/>
        </w:rPr>
        <w:t xml:space="preserve">, </w:t>
      </w:r>
      <w:proofErr w:type="spellStart"/>
      <w:r w:rsidRPr="004907D2">
        <w:rPr>
          <w:sz w:val="24"/>
          <w:lang w:val="ru-RU"/>
        </w:rPr>
        <w:t>начинът</w:t>
      </w:r>
      <w:proofErr w:type="spellEnd"/>
      <w:r w:rsidRPr="004907D2">
        <w:rPr>
          <w:sz w:val="24"/>
          <w:lang w:val="ru-RU"/>
        </w:rPr>
        <w:t xml:space="preserve"> за </w:t>
      </w:r>
      <w:proofErr w:type="spellStart"/>
      <w:r w:rsidRPr="004907D2">
        <w:rPr>
          <w:sz w:val="24"/>
          <w:lang w:val="ru-RU"/>
        </w:rPr>
        <w:t>формиране</w:t>
      </w:r>
      <w:proofErr w:type="spellEnd"/>
      <w:r w:rsidRPr="004907D2">
        <w:rPr>
          <w:sz w:val="24"/>
          <w:lang w:val="ru-RU"/>
        </w:rPr>
        <w:t xml:space="preserve"> </w:t>
      </w:r>
      <w:proofErr w:type="gramStart"/>
      <w:r w:rsidRPr="004907D2">
        <w:rPr>
          <w:sz w:val="24"/>
          <w:lang w:val="ru-RU"/>
        </w:rPr>
        <w:t>на дохода</w:t>
      </w:r>
      <w:proofErr w:type="gramEnd"/>
      <w:r w:rsidRPr="004907D2">
        <w:rPr>
          <w:sz w:val="24"/>
          <w:lang w:val="ru-RU"/>
        </w:rPr>
        <w:t xml:space="preserve"> по </w:t>
      </w:r>
      <w:proofErr w:type="spellStart"/>
      <w:r w:rsidRPr="004907D2">
        <w:rPr>
          <w:sz w:val="24"/>
          <w:lang w:val="ru-RU"/>
        </w:rPr>
        <w:t>тях</w:t>
      </w:r>
      <w:proofErr w:type="spellEnd"/>
      <w:r w:rsidRPr="004907D2">
        <w:rPr>
          <w:sz w:val="24"/>
          <w:lang w:val="ru-RU"/>
        </w:rPr>
        <w:t xml:space="preserve">, </w:t>
      </w:r>
      <w:proofErr w:type="spellStart"/>
      <w:r w:rsidRPr="004907D2">
        <w:rPr>
          <w:sz w:val="24"/>
          <w:lang w:val="ru-RU"/>
        </w:rPr>
        <w:t>размерът</w:t>
      </w:r>
      <w:proofErr w:type="spellEnd"/>
      <w:r w:rsidRPr="004907D2">
        <w:rPr>
          <w:sz w:val="24"/>
          <w:lang w:val="ru-RU"/>
        </w:rPr>
        <w:t xml:space="preserve"> и </w:t>
      </w:r>
      <w:proofErr w:type="spellStart"/>
      <w:r w:rsidRPr="004907D2">
        <w:rPr>
          <w:sz w:val="24"/>
          <w:lang w:val="ru-RU"/>
        </w:rPr>
        <w:t>всички</w:t>
      </w:r>
      <w:proofErr w:type="spellEnd"/>
      <w:r w:rsidRPr="004907D2">
        <w:rPr>
          <w:sz w:val="24"/>
          <w:lang w:val="ru-RU"/>
        </w:rPr>
        <w:t xml:space="preserve"> </w:t>
      </w:r>
      <w:proofErr w:type="spellStart"/>
      <w:r w:rsidRPr="004907D2">
        <w:rPr>
          <w:sz w:val="24"/>
          <w:lang w:val="ru-RU"/>
        </w:rPr>
        <w:t>останали</w:t>
      </w:r>
      <w:proofErr w:type="spellEnd"/>
      <w:r w:rsidRPr="004907D2">
        <w:rPr>
          <w:sz w:val="24"/>
          <w:lang w:val="ru-RU"/>
        </w:rPr>
        <w:t xml:space="preserve"> </w:t>
      </w:r>
      <w:proofErr w:type="spellStart"/>
      <w:r w:rsidRPr="004907D2">
        <w:rPr>
          <w:sz w:val="24"/>
          <w:lang w:val="ru-RU"/>
        </w:rPr>
        <w:t>параметри</w:t>
      </w:r>
      <w:proofErr w:type="spellEnd"/>
      <w:r w:rsidRPr="004907D2">
        <w:rPr>
          <w:sz w:val="24"/>
          <w:lang w:val="ru-RU"/>
        </w:rPr>
        <w:t xml:space="preserve"> на </w:t>
      </w:r>
      <w:proofErr w:type="spellStart"/>
      <w:r w:rsidRPr="004907D2">
        <w:rPr>
          <w:sz w:val="24"/>
          <w:lang w:val="ru-RU"/>
        </w:rPr>
        <w:t>облигационния</w:t>
      </w:r>
      <w:proofErr w:type="spellEnd"/>
      <w:r w:rsidRPr="004907D2">
        <w:rPr>
          <w:sz w:val="24"/>
          <w:lang w:val="ru-RU"/>
        </w:rPr>
        <w:t xml:space="preserve"> заем се определят в </w:t>
      </w:r>
      <w:proofErr w:type="spellStart"/>
      <w:r w:rsidRPr="004907D2">
        <w:rPr>
          <w:sz w:val="24"/>
          <w:lang w:val="ru-RU"/>
        </w:rPr>
        <w:t>решението</w:t>
      </w:r>
      <w:proofErr w:type="spellEnd"/>
      <w:r w:rsidRPr="004907D2">
        <w:rPr>
          <w:sz w:val="24"/>
          <w:lang w:val="ru-RU"/>
        </w:rPr>
        <w:t xml:space="preserve"> на </w:t>
      </w:r>
      <w:proofErr w:type="spellStart"/>
      <w:r w:rsidRPr="004907D2">
        <w:rPr>
          <w:sz w:val="24"/>
          <w:lang w:val="ru-RU"/>
        </w:rPr>
        <w:t>Съвета</w:t>
      </w:r>
      <w:proofErr w:type="spellEnd"/>
      <w:r w:rsidRPr="004907D2">
        <w:rPr>
          <w:sz w:val="24"/>
          <w:lang w:val="ru-RU"/>
        </w:rPr>
        <w:t xml:space="preserve"> на </w:t>
      </w:r>
      <w:proofErr w:type="spellStart"/>
      <w:r w:rsidRPr="004907D2">
        <w:rPr>
          <w:sz w:val="24"/>
          <w:lang w:val="ru-RU"/>
        </w:rPr>
        <w:t>директорите</w:t>
      </w:r>
      <w:proofErr w:type="spellEnd"/>
      <w:r w:rsidRPr="004907D2">
        <w:rPr>
          <w:sz w:val="24"/>
          <w:lang w:val="ru-RU"/>
        </w:rPr>
        <w:t xml:space="preserve"> при </w:t>
      </w:r>
      <w:proofErr w:type="spellStart"/>
      <w:r w:rsidRPr="004907D2">
        <w:rPr>
          <w:sz w:val="24"/>
          <w:lang w:val="ru-RU"/>
        </w:rPr>
        <w:t>спазване</w:t>
      </w:r>
      <w:proofErr w:type="spellEnd"/>
      <w:r w:rsidRPr="004907D2">
        <w:rPr>
          <w:sz w:val="24"/>
          <w:lang w:val="ru-RU"/>
        </w:rPr>
        <w:t xml:space="preserve"> </w:t>
      </w:r>
      <w:proofErr w:type="spellStart"/>
      <w:r w:rsidRPr="004907D2">
        <w:rPr>
          <w:sz w:val="24"/>
          <w:lang w:val="ru-RU"/>
        </w:rPr>
        <w:t>разпоредбите</w:t>
      </w:r>
      <w:proofErr w:type="spellEnd"/>
      <w:r w:rsidRPr="004907D2">
        <w:rPr>
          <w:sz w:val="24"/>
          <w:lang w:val="ru-RU"/>
        </w:rPr>
        <w:t xml:space="preserve"> на </w:t>
      </w:r>
      <w:proofErr w:type="spellStart"/>
      <w:r w:rsidRPr="004907D2">
        <w:rPr>
          <w:sz w:val="24"/>
          <w:lang w:val="ru-RU"/>
        </w:rPr>
        <w:t>действащото</w:t>
      </w:r>
      <w:proofErr w:type="spellEnd"/>
      <w:r w:rsidRPr="004907D2">
        <w:rPr>
          <w:sz w:val="24"/>
          <w:lang w:val="ru-RU"/>
        </w:rPr>
        <w:t xml:space="preserve"> </w:t>
      </w:r>
      <w:proofErr w:type="spellStart"/>
      <w:r w:rsidRPr="004907D2">
        <w:rPr>
          <w:sz w:val="24"/>
          <w:lang w:val="ru-RU"/>
        </w:rPr>
        <w:t>законодателство</w:t>
      </w:r>
      <w:proofErr w:type="spellEnd"/>
      <w:r w:rsidRPr="004907D2">
        <w:rPr>
          <w:sz w:val="24"/>
          <w:lang w:val="ru-RU"/>
        </w:rPr>
        <w:t xml:space="preserve"> и Устава.</w:t>
      </w:r>
      <w:r w:rsidRPr="004907D2">
        <w:rPr>
          <w:sz w:val="24"/>
          <w:szCs w:val="24"/>
          <w:lang w:val="bg-BG"/>
        </w:rPr>
        <w:t>“</w:t>
      </w:r>
      <w:r>
        <w:rPr>
          <w:sz w:val="24"/>
          <w:szCs w:val="24"/>
          <w:lang w:val="bg-BG"/>
        </w:rPr>
        <w:t xml:space="preserve">. </w:t>
      </w:r>
      <w:r w:rsidRPr="004907D2">
        <w:rPr>
          <w:sz w:val="24"/>
          <w:szCs w:val="24"/>
          <w:lang w:val="bg-BG"/>
        </w:rPr>
        <w:t xml:space="preserve"> </w:t>
      </w:r>
    </w:p>
    <w:p w14:paraId="1F3C2ADB" w14:textId="77777777" w:rsidR="00350BD5" w:rsidRDefault="00350BD5" w:rsidP="00350BD5">
      <w:pPr>
        <w:pStyle w:val="BodyText"/>
        <w:numPr>
          <w:ilvl w:val="0"/>
          <w:numId w:val="4"/>
        </w:numPr>
        <w:suppressAutoHyphens/>
        <w:spacing w:after="120"/>
        <w:ind w:left="49" w:firstLine="235"/>
        <w:rPr>
          <w:sz w:val="24"/>
          <w:szCs w:val="24"/>
          <w:lang w:val="bg-BG"/>
        </w:rPr>
      </w:pPr>
      <w:r w:rsidRPr="003F5DB5">
        <w:rPr>
          <w:sz w:val="24"/>
          <w:szCs w:val="24"/>
          <w:lang w:val="bg-BG"/>
        </w:rPr>
        <w:t xml:space="preserve">Приемане на </w:t>
      </w:r>
      <w:r>
        <w:rPr>
          <w:sz w:val="24"/>
          <w:szCs w:val="24"/>
          <w:lang w:val="bg-BG"/>
        </w:rPr>
        <w:t>решение за изменения и допълнения в Устава на Дружеството.</w:t>
      </w:r>
      <w:r w:rsidRPr="006523F5">
        <w:rPr>
          <w:sz w:val="24"/>
          <w:szCs w:val="24"/>
          <w:lang w:val="bg-BG"/>
        </w:rPr>
        <w:t xml:space="preserve"> </w:t>
      </w:r>
      <w:r w:rsidRPr="006523F5">
        <w:rPr>
          <w:i/>
          <w:sz w:val="24"/>
          <w:szCs w:val="24"/>
          <w:u w:val="single"/>
          <w:lang w:val="bg-BG"/>
        </w:rPr>
        <w:t>Проект на решение:</w:t>
      </w:r>
      <w:r w:rsidRPr="006523F5">
        <w:rPr>
          <w:sz w:val="24"/>
          <w:szCs w:val="24"/>
          <w:lang w:val="bg-BG"/>
        </w:rPr>
        <w:t xml:space="preserve"> Общото събрание на акционерите </w:t>
      </w:r>
      <w:r>
        <w:rPr>
          <w:sz w:val="24"/>
          <w:szCs w:val="24"/>
          <w:lang w:val="bg-BG"/>
        </w:rPr>
        <w:t xml:space="preserve">в съответствие с решенията по т. 1 и т. 2 от </w:t>
      </w:r>
      <w:r>
        <w:rPr>
          <w:sz w:val="24"/>
          <w:szCs w:val="24"/>
          <w:lang w:val="bg-BG"/>
        </w:rPr>
        <w:lastRenderedPageBreak/>
        <w:t xml:space="preserve">дневния ред и чл. 196, ал. 1 от Търговския закон, </w:t>
      </w:r>
      <w:r w:rsidRPr="006523F5">
        <w:rPr>
          <w:sz w:val="24"/>
          <w:szCs w:val="24"/>
          <w:lang w:val="bg-BG"/>
        </w:rPr>
        <w:t xml:space="preserve">приема </w:t>
      </w:r>
      <w:r>
        <w:rPr>
          <w:sz w:val="24"/>
          <w:szCs w:val="24"/>
          <w:lang w:val="bg-BG"/>
        </w:rPr>
        <w:t xml:space="preserve">решение за следните изменения и допълнения в Устава, както следва: </w:t>
      </w:r>
    </w:p>
    <w:p w14:paraId="6244C742" w14:textId="77777777" w:rsidR="00350BD5" w:rsidRDefault="00350BD5" w:rsidP="00350BD5">
      <w:pPr>
        <w:pStyle w:val="BodyText"/>
        <w:ind w:left="284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А) Ал. 1 на чл. 10 „Увеличение на капитала от Съвета на директорите“ придобива следната редакция: </w:t>
      </w:r>
    </w:p>
    <w:p w14:paraId="039D158F" w14:textId="77777777" w:rsidR="00350BD5" w:rsidRPr="00033370" w:rsidRDefault="00350BD5" w:rsidP="00350BD5">
      <w:pPr>
        <w:shd w:val="clear" w:color="auto" w:fill="FFFFFF"/>
        <w:autoSpaceDN w:val="0"/>
        <w:adjustRightInd w:val="0"/>
        <w:spacing w:before="120"/>
        <w:jc w:val="both"/>
        <w:rPr>
          <w:i/>
          <w:iCs/>
          <w:lang w:val="bg-BG"/>
        </w:rPr>
      </w:pPr>
      <w:r w:rsidRPr="00872811">
        <w:rPr>
          <w:b/>
          <w:i/>
          <w:iCs/>
          <w:lang w:val="bg-BG"/>
        </w:rPr>
        <w:t>„</w:t>
      </w:r>
      <w:r w:rsidRPr="00872811">
        <w:rPr>
          <w:i/>
          <w:iCs/>
          <w:lang w:val="ru-RU"/>
        </w:rPr>
        <w:t>(1).</w:t>
      </w:r>
      <w:r w:rsidRPr="00872811">
        <w:rPr>
          <w:i/>
          <w:iCs/>
          <w:lang w:val="bg-BG"/>
        </w:rPr>
        <w:t xml:space="preserve"> (изм.</w:t>
      </w:r>
      <w:r>
        <w:rPr>
          <w:i/>
          <w:iCs/>
          <w:lang w:val="bg-BG"/>
        </w:rPr>
        <w:t xml:space="preserve"> </w:t>
      </w:r>
      <w:r w:rsidRPr="00872811">
        <w:rPr>
          <w:i/>
          <w:iCs/>
          <w:lang w:val="bg-BG"/>
        </w:rPr>
        <w:t xml:space="preserve">ОС </w:t>
      </w:r>
      <w:r w:rsidRPr="00872811">
        <w:rPr>
          <w:i/>
          <w:iCs/>
          <w:lang w:val="ru-RU"/>
        </w:rPr>
        <w:t>18.09</w:t>
      </w:r>
      <w:r w:rsidRPr="00872811">
        <w:rPr>
          <w:i/>
          <w:iCs/>
          <w:lang w:val="bg-BG"/>
        </w:rPr>
        <w:t>.2017</w:t>
      </w:r>
      <w:r>
        <w:rPr>
          <w:i/>
          <w:iCs/>
          <w:lang w:val="bg-BG"/>
        </w:rPr>
        <w:t>, изм. с решение на ОСА от ….12.2022 г.</w:t>
      </w:r>
      <w:r w:rsidRPr="00872811">
        <w:rPr>
          <w:i/>
          <w:iCs/>
          <w:lang w:val="bg-BG"/>
        </w:rPr>
        <w:t>)</w:t>
      </w:r>
      <w:r w:rsidRPr="00872811">
        <w:rPr>
          <w:i/>
          <w:iCs/>
          <w:lang w:val="ru-RU"/>
        </w:rPr>
        <w:t xml:space="preserve"> </w:t>
      </w:r>
      <w:r w:rsidRPr="00872811">
        <w:rPr>
          <w:i/>
          <w:iCs/>
          <w:lang w:val="bg-BG"/>
        </w:rPr>
        <w:t>В срок до 5 (пет) години от вписването на това изменение на Устава в Търговския регистър, Съветът на директорите</w:t>
      </w:r>
      <w:r>
        <w:rPr>
          <w:i/>
          <w:iCs/>
          <w:lang w:val="bg-BG"/>
        </w:rPr>
        <w:t xml:space="preserve"> на основание чл. 196, ал. 1 от Търговския закон</w:t>
      </w:r>
      <w:r w:rsidRPr="00872811">
        <w:rPr>
          <w:i/>
          <w:iCs/>
          <w:lang w:val="bg-BG"/>
        </w:rPr>
        <w:t xml:space="preserve"> има право да взема решения за увеличаване на капитала на Дружеството до достигане на общ номинален размер от 20 000 000 (двадесет милиона) лева чрез издаване на нови обикновени и/или привилегировани акции или чрез конвертиране на облигации в акции.</w:t>
      </w:r>
      <w:r>
        <w:rPr>
          <w:i/>
          <w:iCs/>
          <w:lang w:val="bg-BG"/>
        </w:rPr>
        <w:t>“</w:t>
      </w:r>
      <w:r w:rsidRPr="00033370">
        <w:rPr>
          <w:i/>
          <w:iCs/>
          <w:lang w:val="bg-BG"/>
        </w:rPr>
        <w:t xml:space="preserve">.  </w:t>
      </w:r>
    </w:p>
    <w:p w14:paraId="3C50B59D" w14:textId="77777777" w:rsidR="00350BD5" w:rsidRDefault="00350BD5" w:rsidP="00350BD5">
      <w:pPr>
        <w:pStyle w:val="BodyText"/>
        <w:ind w:left="284"/>
        <w:rPr>
          <w:sz w:val="24"/>
          <w:szCs w:val="24"/>
          <w:lang w:val="bg-BG"/>
        </w:rPr>
      </w:pPr>
    </w:p>
    <w:p w14:paraId="7F541761" w14:textId="13B5B60E" w:rsidR="00350BD5" w:rsidRDefault="00350BD5" w:rsidP="00350BD5">
      <w:pPr>
        <w:pStyle w:val="BodyText"/>
        <w:ind w:left="284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Б) Ал. 2 от чл. 20а „Издаване на облигации“ от Устава придобива следната редакция: </w:t>
      </w:r>
      <w:r w:rsidRPr="00033370">
        <w:rPr>
          <w:i/>
          <w:iCs/>
          <w:sz w:val="24"/>
          <w:szCs w:val="24"/>
          <w:lang w:val="bg-BG"/>
        </w:rPr>
        <w:t xml:space="preserve">„(2) </w:t>
      </w:r>
      <w:r w:rsidRPr="00033370">
        <w:rPr>
          <w:i/>
          <w:iCs/>
          <w:sz w:val="24"/>
          <w:lang w:val="ru-RU"/>
        </w:rPr>
        <w:t xml:space="preserve">В срок до 5 (пет) </w:t>
      </w:r>
      <w:proofErr w:type="spellStart"/>
      <w:r w:rsidRPr="00033370">
        <w:rPr>
          <w:i/>
          <w:iCs/>
          <w:sz w:val="24"/>
          <w:lang w:val="ru-RU"/>
        </w:rPr>
        <w:t>години</w:t>
      </w:r>
      <w:proofErr w:type="spellEnd"/>
      <w:r w:rsidRPr="00033370">
        <w:rPr>
          <w:i/>
          <w:iCs/>
          <w:sz w:val="24"/>
          <w:lang w:val="ru-RU"/>
        </w:rPr>
        <w:t xml:space="preserve"> от </w:t>
      </w:r>
      <w:proofErr w:type="spellStart"/>
      <w:r w:rsidRPr="00033370">
        <w:rPr>
          <w:i/>
          <w:iCs/>
          <w:sz w:val="24"/>
          <w:lang w:val="ru-RU"/>
        </w:rPr>
        <w:t>вписването</w:t>
      </w:r>
      <w:proofErr w:type="spellEnd"/>
      <w:r w:rsidRPr="00033370">
        <w:rPr>
          <w:i/>
          <w:iCs/>
          <w:sz w:val="24"/>
          <w:lang w:val="ru-RU"/>
        </w:rPr>
        <w:t xml:space="preserve"> на </w:t>
      </w:r>
      <w:proofErr w:type="spellStart"/>
      <w:r w:rsidRPr="00033370">
        <w:rPr>
          <w:i/>
          <w:iCs/>
          <w:sz w:val="24"/>
          <w:lang w:val="ru-RU"/>
        </w:rPr>
        <w:t>това</w:t>
      </w:r>
      <w:proofErr w:type="spellEnd"/>
      <w:r w:rsidRPr="00033370">
        <w:rPr>
          <w:i/>
          <w:iCs/>
          <w:sz w:val="24"/>
          <w:lang w:val="ru-RU"/>
        </w:rPr>
        <w:t xml:space="preserve"> изменение на Устава в </w:t>
      </w:r>
      <w:proofErr w:type="spellStart"/>
      <w:r w:rsidRPr="00033370">
        <w:rPr>
          <w:i/>
          <w:iCs/>
          <w:sz w:val="24"/>
          <w:lang w:val="ru-RU"/>
        </w:rPr>
        <w:t>Търговския</w:t>
      </w:r>
      <w:proofErr w:type="spellEnd"/>
      <w:r w:rsidRPr="00033370">
        <w:rPr>
          <w:i/>
          <w:iCs/>
          <w:sz w:val="24"/>
          <w:lang w:val="ru-RU"/>
        </w:rPr>
        <w:t xml:space="preserve"> </w:t>
      </w:r>
      <w:proofErr w:type="spellStart"/>
      <w:r w:rsidRPr="00033370">
        <w:rPr>
          <w:i/>
          <w:iCs/>
          <w:sz w:val="24"/>
          <w:lang w:val="ru-RU"/>
        </w:rPr>
        <w:t>регистър</w:t>
      </w:r>
      <w:proofErr w:type="spellEnd"/>
      <w:r w:rsidRPr="00033370">
        <w:rPr>
          <w:i/>
          <w:iCs/>
          <w:sz w:val="24"/>
          <w:lang w:val="ru-RU"/>
        </w:rPr>
        <w:t xml:space="preserve">, </w:t>
      </w:r>
      <w:proofErr w:type="spellStart"/>
      <w:r w:rsidRPr="00033370">
        <w:rPr>
          <w:i/>
          <w:iCs/>
          <w:sz w:val="24"/>
          <w:lang w:val="ru-RU"/>
        </w:rPr>
        <w:t>Съветът</w:t>
      </w:r>
      <w:proofErr w:type="spellEnd"/>
      <w:r w:rsidRPr="00033370">
        <w:rPr>
          <w:i/>
          <w:iCs/>
          <w:sz w:val="24"/>
          <w:lang w:val="ru-RU"/>
        </w:rPr>
        <w:t xml:space="preserve"> на </w:t>
      </w:r>
      <w:proofErr w:type="spellStart"/>
      <w:r w:rsidRPr="00033370">
        <w:rPr>
          <w:i/>
          <w:iCs/>
          <w:sz w:val="24"/>
          <w:lang w:val="ru-RU"/>
        </w:rPr>
        <w:t>директорите</w:t>
      </w:r>
      <w:proofErr w:type="spellEnd"/>
      <w:r w:rsidRPr="00033370">
        <w:rPr>
          <w:i/>
          <w:iCs/>
          <w:sz w:val="24"/>
          <w:lang w:val="ru-RU"/>
        </w:rPr>
        <w:t xml:space="preserve"> </w:t>
      </w:r>
      <w:proofErr w:type="spellStart"/>
      <w:r w:rsidRPr="00033370">
        <w:rPr>
          <w:i/>
          <w:iCs/>
          <w:sz w:val="24"/>
          <w:lang w:val="ru-RU"/>
        </w:rPr>
        <w:t>може</w:t>
      </w:r>
      <w:proofErr w:type="spellEnd"/>
      <w:r w:rsidRPr="00033370">
        <w:rPr>
          <w:i/>
          <w:iCs/>
          <w:sz w:val="24"/>
          <w:lang w:val="ru-RU"/>
        </w:rPr>
        <w:t xml:space="preserve"> да приема решения за </w:t>
      </w:r>
      <w:proofErr w:type="spellStart"/>
      <w:r w:rsidRPr="00033370">
        <w:rPr>
          <w:i/>
          <w:iCs/>
          <w:sz w:val="24"/>
          <w:lang w:val="ru-RU"/>
        </w:rPr>
        <w:t>издаване</w:t>
      </w:r>
      <w:proofErr w:type="spellEnd"/>
      <w:r w:rsidRPr="00033370">
        <w:rPr>
          <w:i/>
          <w:iCs/>
          <w:sz w:val="24"/>
          <w:lang w:val="ru-RU"/>
        </w:rPr>
        <w:t xml:space="preserve"> на облигации (</w:t>
      </w:r>
      <w:proofErr w:type="spellStart"/>
      <w:r w:rsidRPr="00033370">
        <w:rPr>
          <w:i/>
          <w:iCs/>
          <w:sz w:val="24"/>
          <w:lang w:val="ru-RU"/>
        </w:rPr>
        <w:t>включително</w:t>
      </w:r>
      <w:proofErr w:type="spellEnd"/>
      <w:r w:rsidRPr="00033370">
        <w:rPr>
          <w:i/>
          <w:iCs/>
          <w:sz w:val="24"/>
          <w:lang w:val="ru-RU"/>
        </w:rPr>
        <w:t xml:space="preserve"> </w:t>
      </w:r>
      <w:proofErr w:type="spellStart"/>
      <w:r w:rsidRPr="00033370">
        <w:rPr>
          <w:i/>
          <w:iCs/>
          <w:sz w:val="24"/>
          <w:lang w:val="ru-RU"/>
        </w:rPr>
        <w:t>конвертируеми</w:t>
      </w:r>
      <w:proofErr w:type="spellEnd"/>
      <w:r w:rsidRPr="00033370">
        <w:rPr>
          <w:i/>
          <w:iCs/>
          <w:sz w:val="24"/>
          <w:lang w:val="ru-RU"/>
        </w:rPr>
        <w:t xml:space="preserve">) в лева, евро или друга </w:t>
      </w:r>
      <w:proofErr w:type="spellStart"/>
      <w:r w:rsidRPr="00033370">
        <w:rPr>
          <w:i/>
          <w:iCs/>
          <w:sz w:val="24"/>
          <w:lang w:val="ru-RU"/>
        </w:rPr>
        <w:t>валута</w:t>
      </w:r>
      <w:proofErr w:type="spellEnd"/>
      <w:r w:rsidRPr="00033370">
        <w:rPr>
          <w:i/>
          <w:iCs/>
          <w:sz w:val="24"/>
          <w:lang w:val="ru-RU"/>
        </w:rPr>
        <w:t xml:space="preserve"> при общ </w:t>
      </w:r>
      <w:proofErr w:type="spellStart"/>
      <w:r w:rsidRPr="00033370">
        <w:rPr>
          <w:i/>
          <w:iCs/>
          <w:sz w:val="24"/>
          <w:lang w:val="ru-RU"/>
        </w:rPr>
        <w:t>номинален</w:t>
      </w:r>
      <w:proofErr w:type="spellEnd"/>
      <w:r w:rsidRPr="00033370">
        <w:rPr>
          <w:i/>
          <w:iCs/>
          <w:sz w:val="24"/>
          <w:lang w:val="ru-RU"/>
        </w:rPr>
        <w:t xml:space="preserve"> размер на </w:t>
      </w:r>
      <w:proofErr w:type="spellStart"/>
      <w:r w:rsidRPr="00033370">
        <w:rPr>
          <w:i/>
          <w:iCs/>
          <w:sz w:val="24"/>
          <w:lang w:val="ru-RU"/>
        </w:rPr>
        <w:t>облигационния</w:t>
      </w:r>
      <w:proofErr w:type="spellEnd"/>
      <w:r w:rsidRPr="00033370">
        <w:rPr>
          <w:i/>
          <w:iCs/>
          <w:sz w:val="24"/>
          <w:lang w:val="ru-RU"/>
        </w:rPr>
        <w:t xml:space="preserve"> заем до </w:t>
      </w:r>
      <w:proofErr w:type="spellStart"/>
      <w:r w:rsidRPr="00033370">
        <w:rPr>
          <w:i/>
          <w:iCs/>
          <w:sz w:val="24"/>
          <w:lang w:val="ru-RU"/>
        </w:rPr>
        <w:t>равностойността</w:t>
      </w:r>
      <w:proofErr w:type="spellEnd"/>
      <w:r w:rsidRPr="00033370">
        <w:rPr>
          <w:i/>
          <w:iCs/>
          <w:sz w:val="24"/>
          <w:lang w:val="ru-RU"/>
        </w:rPr>
        <w:t xml:space="preserve"> на </w:t>
      </w:r>
      <w:r>
        <w:rPr>
          <w:i/>
          <w:iCs/>
          <w:sz w:val="24"/>
          <w:lang w:val="ru-RU"/>
        </w:rPr>
        <w:t>6</w:t>
      </w:r>
      <w:r w:rsidRPr="00033370">
        <w:rPr>
          <w:i/>
          <w:iCs/>
          <w:sz w:val="24"/>
          <w:lang w:val="ru-RU"/>
        </w:rPr>
        <w:t>0 000 000 (</w:t>
      </w:r>
      <w:proofErr w:type="spellStart"/>
      <w:r>
        <w:rPr>
          <w:i/>
          <w:iCs/>
          <w:sz w:val="24"/>
          <w:lang w:val="ru-RU"/>
        </w:rPr>
        <w:t>шест</w:t>
      </w:r>
      <w:r w:rsidRPr="00033370">
        <w:rPr>
          <w:i/>
          <w:iCs/>
          <w:sz w:val="24"/>
          <w:lang w:val="ru-RU"/>
        </w:rPr>
        <w:t>десет</w:t>
      </w:r>
      <w:proofErr w:type="spellEnd"/>
      <w:r w:rsidRPr="00033370">
        <w:rPr>
          <w:i/>
          <w:iCs/>
          <w:sz w:val="24"/>
          <w:lang w:val="ru-RU"/>
        </w:rPr>
        <w:t xml:space="preserve"> </w:t>
      </w:r>
      <w:proofErr w:type="spellStart"/>
      <w:r w:rsidRPr="00033370">
        <w:rPr>
          <w:i/>
          <w:iCs/>
          <w:sz w:val="24"/>
          <w:lang w:val="ru-RU"/>
        </w:rPr>
        <w:t>милиона</w:t>
      </w:r>
      <w:proofErr w:type="spellEnd"/>
      <w:r w:rsidRPr="00033370">
        <w:rPr>
          <w:i/>
          <w:iCs/>
          <w:sz w:val="24"/>
          <w:lang w:val="ru-RU"/>
        </w:rPr>
        <w:t xml:space="preserve">) лева. </w:t>
      </w:r>
      <w:proofErr w:type="spellStart"/>
      <w:r w:rsidRPr="00033370">
        <w:rPr>
          <w:i/>
          <w:iCs/>
          <w:sz w:val="24"/>
          <w:lang w:val="ru-RU"/>
        </w:rPr>
        <w:t>Видът</w:t>
      </w:r>
      <w:proofErr w:type="spellEnd"/>
      <w:r w:rsidRPr="00033370">
        <w:rPr>
          <w:i/>
          <w:iCs/>
          <w:sz w:val="24"/>
          <w:lang w:val="ru-RU"/>
        </w:rPr>
        <w:t xml:space="preserve"> на </w:t>
      </w:r>
      <w:proofErr w:type="spellStart"/>
      <w:r w:rsidRPr="00033370">
        <w:rPr>
          <w:i/>
          <w:iCs/>
          <w:sz w:val="24"/>
          <w:lang w:val="ru-RU"/>
        </w:rPr>
        <w:t>облигациите</w:t>
      </w:r>
      <w:proofErr w:type="spellEnd"/>
      <w:r w:rsidRPr="00033370">
        <w:rPr>
          <w:i/>
          <w:iCs/>
          <w:sz w:val="24"/>
          <w:lang w:val="ru-RU"/>
        </w:rPr>
        <w:t xml:space="preserve">, </w:t>
      </w:r>
      <w:proofErr w:type="spellStart"/>
      <w:r w:rsidRPr="00033370">
        <w:rPr>
          <w:i/>
          <w:iCs/>
          <w:sz w:val="24"/>
          <w:lang w:val="ru-RU"/>
        </w:rPr>
        <w:t>начинът</w:t>
      </w:r>
      <w:proofErr w:type="spellEnd"/>
      <w:r w:rsidRPr="00033370">
        <w:rPr>
          <w:i/>
          <w:iCs/>
          <w:sz w:val="24"/>
          <w:lang w:val="ru-RU"/>
        </w:rPr>
        <w:t xml:space="preserve"> за </w:t>
      </w:r>
      <w:proofErr w:type="spellStart"/>
      <w:r w:rsidRPr="00033370">
        <w:rPr>
          <w:i/>
          <w:iCs/>
          <w:sz w:val="24"/>
          <w:lang w:val="ru-RU"/>
        </w:rPr>
        <w:t>формиране</w:t>
      </w:r>
      <w:proofErr w:type="spellEnd"/>
      <w:r w:rsidRPr="00033370">
        <w:rPr>
          <w:i/>
          <w:iCs/>
          <w:sz w:val="24"/>
          <w:lang w:val="ru-RU"/>
        </w:rPr>
        <w:t xml:space="preserve"> </w:t>
      </w:r>
      <w:proofErr w:type="gramStart"/>
      <w:r w:rsidRPr="00033370">
        <w:rPr>
          <w:i/>
          <w:iCs/>
          <w:sz w:val="24"/>
          <w:lang w:val="ru-RU"/>
        </w:rPr>
        <w:t>на дохода</w:t>
      </w:r>
      <w:proofErr w:type="gramEnd"/>
      <w:r w:rsidRPr="00033370">
        <w:rPr>
          <w:i/>
          <w:iCs/>
          <w:sz w:val="24"/>
          <w:lang w:val="ru-RU"/>
        </w:rPr>
        <w:t xml:space="preserve"> по </w:t>
      </w:r>
      <w:proofErr w:type="spellStart"/>
      <w:r w:rsidRPr="00033370">
        <w:rPr>
          <w:i/>
          <w:iCs/>
          <w:sz w:val="24"/>
          <w:lang w:val="ru-RU"/>
        </w:rPr>
        <w:t>тях</w:t>
      </w:r>
      <w:proofErr w:type="spellEnd"/>
      <w:r w:rsidRPr="00033370">
        <w:rPr>
          <w:i/>
          <w:iCs/>
          <w:sz w:val="24"/>
          <w:lang w:val="ru-RU"/>
        </w:rPr>
        <w:t xml:space="preserve">, </w:t>
      </w:r>
      <w:proofErr w:type="spellStart"/>
      <w:r w:rsidRPr="00033370">
        <w:rPr>
          <w:i/>
          <w:iCs/>
          <w:sz w:val="24"/>
          <w:lang w:val="ru-RU"/>
        </w:rPr>
        <w:t>размерът</w:t>
      </w:r>
      <w:proofErr w:type="spellEnd"/>
      <w:r w:rsidRPr="00033370">
        <w:rPr>
          <w:i/>
          <w:iCs/>
          <w:sz w:val="24"/>
          <w:lang w:val="ru-RU"/>
        </w:rPr>
        <w:t xml:space="preserve"> и </w:t>
      </w:r>
      <w:proofErr w:type="spellStart"/>
      <w:r w:rsidRPr="00033370">
        <w:rPr>
          <w:i/>
          <w:iCs/>
          <w:sz w:val="24"/>
          <w:lang w:val="ru-RU"/>
        </w:rPr>
        <w:t>всички</w:t>
      </w:r>
      <w:proofErr w:type="spellEnd"/>
      <w:r w:rsidRPr="00033370">
        <w:rPr>
          <w:i/>
          <w:iCs/>
          <w:sz w:val="24"/>
          <w:lang w:val="ru-RU"/>
        </w:rPr>
        <w:t xml:space="preserve"> </w:t>
      </w:r>
      <w:proofErr w:type="spellStart"/>
      <w:r w:rsidRPr="00033370">
        <w:rPr>
          <w:i/>
          <w:iCs/>
          <w:sz w:val="24"/>
          <w:lang w:val="ru-RU"/>
        </w:rPr>
        <w:t>останали</w:t>
      </w:r>
      <w:proofErr w:type="spellEnd"/>
      <w:r w:rsidRPr="00033370">
        <w:rPr>
          <w:i/>
          <w:iCs/>
          <w:sz w:val="24"/>
          <w:lang w:val="ru-RU"/>
        </w:rPr>
        <w:t xml:space="preserve"> </w:t>
      </w:r>
      <w:proofErr w:type="spellStart"/>
      <w:r w:rsidRPr="00033370">
        <w:rPr>
          <w:i/>
          <w:iCs/>
          <w:sz w:val="24"/>
          <w:lang w:val="ru-RU"/>
        </w:rPr>
        <w:t>параметри</w:t>
      </w:r>
      <w:proofErr w:type="spellEnd"/>
      <w:r w:rsidRPr="00033370">
        <w:rPr>
          <w:i/>
          <w:iCs/>
          <w:sz w:val="24"/>
          <w:lang w:val="ru-RU"/>
        </w:rPr>
        <w:t xml:space="preserve"> на </w:t>
      </w:r>
      <w:proofErr w:type="spellStart"/>
      <w:r w:rsidRPr="00033370">
        <w:rPr>
          <w:i/>
          <w:iCs/>
          <w:sz w:val="24"/>
          <w:lang w:val="ru-RU"/>
        </w:rPr>
        <w:t>облигационния</w:t>
      </w:r>
      <w:proofErr w:type="spellEnd"/>
      <w:r w:rsidRPr="00033370">
        <w:rPr>
          <w:i/>
          <w:iCs/>
          <w:sz w:val="24"/>
          <w:lang w:val="ru-RU"/>
        </w:rPr>
        <w:t xml:space="preserve"> заем се определят в </w:t>
      </w:r>
      <w:proofErr w:type="spellStart"/>
      <w:r w:rsidRPr="00033370">
        <w:rPr>
          <w:i/>
          <w:iCs/>
          <w:sz w:val="24"/>
          <w:lang w:val="ru-RU"/>
        </w:rPr>
        <w:t>решението</w:t>
      </w:r>
      <w:proofErr w:type="spellEnd"/>
      <w:r w:rsidRPr="00033370">
        <w:rPr>
          <w:i/>
          <w:iCs/>
          <w:sz w:val="24"/>
          <w:lang w:val="ru-RU"/>
        </w:rPr>
        <w:t xml:space="preserve"> на </w:t>
      </w:r>
      <w:proofErr w:type="spellStart"/>
      <w:r w:rsidRPr="00033370">
        <w:rPr>
          <w:i/>
          <w:iCs/>
          <w:sz w:val="24"/>
          <w:lang w:val="ru-RU"/>
        </w:rPr>
        <w:t>Съвета</w:t>
      </w:r>
      <w:proofErr w:type="spellEnd"/>
      <w:r w:rsidRPr="00033370">
        <w:rPr>
          <w:i/>
          <w:iCs/>
          <w:sz w:val="24"/>
          <w:lang w:val="ru-RU"/>
        </w:rPr>
        <w:t xml:space="preserve"> на </w:t>
      </w:r>
      <w:proofErr w:type="spellStart"/>
      <w:r w:rsidRPr="00033370">
        <w:rPr>
          <w:i/>
          <w:iCs/>
          <w:sz w:val="24"/>
          <w:lang w:val="ru-RU"/>
        </w:rPr>
        <w:t>директорите</w:t>
      </w:r>
      <w:proofErr w:type="spellEnd"/>
      <w:r w:rsidRPr="00033370">
        <w:rPr>
          <w:i/>
          <w:iCs/>
          <w:sz w:val="24"/>
          <w:lang w:val="ru-RU"/>
        </w:rPr>
        <w:t xml:space="preserve"> при </w:t>
      </w:r>
      <w:proofErr w:type="spellStart"/>
      <w:r w:rsidRPr="00033370">
        <w:rPr>
          <w:i/>
          <w:iCs/>
          <w:sz w:val="24"/>
          <w:lang w:val="ru-RU"/>
        </w:rPr>
        <w:t>спазване</w:t>
      </w:r>
      <w:proofErr w:type="spellEnd"/>
      <w:r w:rsidRPr="00033370">
        <w:rPr>
          <w:i/>
          <w:iCs/>
          <w:sz w:val="24"/>
          <w:lang w:val="ru-RU"/>
        </w:rPr>
        <w:t xml:space="preserve"> </w:t>
      </w:r>
      <w:proofErr w:type="spellStart"/>
      <w:r w:rsidRPr="00033370">
        <w:rPr>
          <w:i/>
          <w:iCs/>
          <w:sz w:val="24"/>
          <w:lang w:val="ru-RU"/>
        </w:rPr>
        <w:t>разпоредбите</w:t>
      </w:r>
      <w:proofErr w:type="spellEnd"/>
      <w:r w:rsidRPr="00033370">
        <w:rPr>
          <w:i/>
          <w:iCs/>
          <w:sz w:val="24"/>
          <w:lang w:val="ru-RU"/>
        </w:rPr>
        <w:t xml:space="preserve"> на </w:t>
      </w:r>
      <w:proofErr w:type="spellStart"/>
      <w:r w:rsidRPr="00033370">
        <w:rPr>
          <w:i/>
          <w:iCs/>
          <w:sz w:val="24"/>
          <w:lang w:val="ru-RU"/>
        </w:rPr>
        <w:t>действащото</w:t>
      </w:r>
      <w:proofErr w:type="spellEnd"/>
      <w:r w:rsidRPr="00033370">
        <w:rPr>
          <w:i/>
          <w:iCs/>
          <w:sz w:val="24"/>
          <w:lang w:val="ru-RU"/>
        </w:rPr>
        <w:t xml:space="preserve"> </w:t>
      </w:r>
      <w:proofErr w:type="spellStart"/>
      <w:r w:rsidRPr="00033370">
        <w:rPr>
          <w:i/>
          <w:iCs/>
          <w:sz w:val="24"/>
          <w:lang w:val="ru-RU"/>
        </w:rPr>
        <w:t>законодателство</w:t>
      </w:r>
      <w:proofErr w:type="spellEnd"/>
      <w:r w:rsidRPr="00033370">
        <w:rPr>
          <w:i/>
          <w:iCs/>
          <w:sz w:val="24"/>
          <w:lang w:val="ru-RU"/>
        </w:rPr>
        <w:t xml:space="preserve"> и Устава.</w:t>
      </w:r>
      <w:r w:rsidRPr="00033370">
        <w:rPr>
          <w:i/>
          <w:iCs/>
          <w:sz w:val="24"/>
          <w:szCs w:val="24"/>
          <w:lang w:val="bg-BG"/>
        </w:rPr>
        <w:t>“</w:t>
      </w:r>
      <w:r>
        <w:rPr>
          <w:sz w:val="24"/>
          <w:szCs w:val="24"/>
          <w:lang w:val="bg-BG"/>
        </w:rPr>
        <w:t xml:space="preserve">  </w:t>
      </w:r>
    </w:p>
    <w:p w14:paraId="3D16028A" w14:textId="77777777" w:rsidR="00350BD5" w:rsidRPr="006523F5" w:rsidRDefault="00350BD5" w:rsidP="00350BD5">
      <w:pPr>
        <w:pStyle w:val="BodyText"/>
        <w:ind w:left="284"/>
        <w:rPr>
          <w:sz w:val="24"/>
          <w:szCs w:val="24"/>
          <w:lang w:val="bg-BG"/>
        </w:rPr>
      </w:pPr>
    </w:p>
    <w:p w14:paraId="5811F227" w14:textId="77777777" w:rsidR="00350BD5" w:rsidRPr="003F5DB5" w:rsidRDefault="00350BD5" w:rsidP="00350BD5">
      <w:pPr>
        <w:pStyle w:val="BodyText"/>
        <w:numPr>
          <w:ilvl w:val="0"/>
          <w:numId w:val="4"/>
        </w:numPr>
        <w:suppressAutoHyphens/>
        <w:spacing w:after="120"/>
        <w:ind w:left="49" w:firstLine="235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Разни</w:t>
      </w:r>
      <w:r w:rsidRPr="003F5DB5">
        <w:rPr>
          <w:sz w:val="24"/>
          <w:szCs w:val="24"/>
          <w:lang w:val="bg-BG"/>
        </w:rPr>
        <w:t>.</w:t>
      </w:r>
    </w:p>
    <w:p w14:paraId="4852873A" w14:textId="77777777" w:rsidR="00777CD1" w:rsidRDefault="00777CD1" w:rsidP="00777CD1">
      <w:pPr>
        <w:autoSpaceDE w:val="0"/>
        <w:autoSpaceDN w:val="0"/>
        <w:adjustRightInd w:val="0"/>
        <w:ind w:left="-284" w:right="43" w:firstLine="1004"/>
        <w:jc w:val="both"/>
        <w:rPr>
          <w:color w:val="000000"/>
          <w:lang w:val="bg-BG" w:eastAsia="bg-BG"/>
        </w:rPr>
      </w:pPr>
      <w:r>
        <w:rPr>
          <w:color w:val="000000"/>
          <w:lang w:val="bg-BG" w:eastAsia="bg-BG"/>
        </w:rPr>
        <w:t>Пълномощникът ще гласува по следния начин:</w:t>
      </w:r>
    </w:p>
    <w:p w14:paraId="211A8C8C" w14:textId="77777777" w:rsidR="00777CD1" w:rsidRDefault="00777CD1" w:rsidP="00777CD1">
      <w:pPr>
        <w:autoSpaceDE w:val="0"/>
        <w:autoSpaceDN w:val="0"/>
        <w:adjustRightInd w:val="0"/>
        <w:ind w:left="-284" w:right="43" w:firstLine="568"/>
        <w:jc w:val="both"/>
        <w:rPr>
          <w:color w:val="000000"/>
          <w:sz w:val="20"/>
          <w:szCs w:val="20"/>
          <w:lang w:val="bg-BG" w:eastAsia="bg-BG"/>
        </w:rPr>
      </w:pPr>
    </w:p>
    <w:p w14:paraId="128E8D7C" w14:textId="77777777" w:rsidR="00777CD1" w:rsidRDefault="00777CD1" w:rsidP="00777CD1">
      <w:pPr>
        <w:autoSpaceDE w:val="0"/>
        <w:autoSpaceDN w:val="0"/>
        <w:adjustRightInd w:val="0"/>
        <w:ind w:left="-284" w:right="43" w:firstLine="568"/>
        <w:jc w:val="both"/>
        <w:rPr>
          <w:color w:val="000000"/>
          <w:lang w:val="bg-BG" w:eastAsia="bg-BG"/>
        </w:rPr>
      </w:pPr>
      <w:r>
        <w:rPr>
          <w:color w:val="000000"/>
          <w:lang w:val="bg-BG" w:eastAsia="bg-BG"/>
        </w:rPr>
        <w:t>По т. 1 –  „за”, „ против”, „въздържал се”, „по своя преценка”</w:t>
      </w:r>
    </w:p>
    <w:p w14:paraId="01D6917D" w14:textId="77777777" w:rsidR="00777CD1" w:rsidRDefault="00777CD1" w:rsidP="00777CD1">
      <w:pPr>
        <w:autoSpaceDE w:val="0"/>
        <w:autoSpaceDN w:val="0"/>
        <w:adjustRightInd w:val="0"/>
        <w:ind w:left="-284" w:right="43" w:firstLine="568"/>
        <w:jc w:val="both"/>
        <w:rPr>
          <w:color w:val="000000"/>
          <w:lang w:val="bg-BG" w:eastAsia="bg-BG"/>
        </w:rPr>
      </w:pPr>
      <w:r>
        <w:rPr>
          <w:color w:val="000000"/>
          <w:lang w:val="bg-BG" w:eastAsia="bg-BG"/>
        </w:rPr>
        <w:t>По т. 2 –  „за”, „ против”, „въздържал се”, „по своя преценка”</w:t>
      </w:r>
    </w:p>
    <w:p w14:paraId="020887C5" w14:textId="0C2E24AB" w:rsidR="0034614D" w:rsidRDefault="0034614D" w:rsidP="00777CD1">
      <w:pPr>
        <w:autoSpaceDE w:val="0"/>
        <w:autoSpaceDN w:val="0"/>
        <w:adjustRightInd w:val="0"/>
        <w:ind w:left="-284" w:right="43" w:firstLine="568"/>
        <w:jc w:val="both"/>
        <w:rPr>
          <w:color w:val="000000"/>
          <w:lang w:val="bg-BG" w:eastAsia="bg-BG"/>
        </w:rPr>
      </w:pPr>
      <w:r>
        <w:rPr>
          <w:color w:val="000000"/>
          <w:lang w:val="bg-BG" w:eastAsia="bg-BG"/>
        </w:rPr>
        <w:t>По т. 3 –  „за”, „ против”, „въздържал се”, „по своя преценка”</w:t>
      </w:r>
    </w:p>
    <w:p w14:paraId="6141736F" w14:textId="26F655D2" w:rsidR="00350BD5" w:rsidRDefault="00350BD5" w:rsidP="00777CD1">
      <w:pPr>
        <w:autoSpaceDE w:val="0"/>
        <w:autoSpaceDN w:val="0"/>
        <w:adjustRightInd w:val="0"/>
        <w:ind w:left="-284" w:right="43" w:firstLine="568"/>
        <w:jc w:val="both"/>
        <w:rPr>
          <w:color w:val="000000"/>
          <w:lang w:val="bg-BG" w:eastAsia="bg-BG"/>
        </w:rPr>
      </w:pPr>
      <w:r>
        <w:rPr>
          <w:color w:val="000000"/>
          <w:lang w:val="bg-BG" w:eastAsia="bg-BG"/>
        </w:rPr>
        <w:t>По т. 4 –  „за”, „ против”, „въздържал се”, „по своя преценка”</w:t>
      </w:r>
    </w:p>
    <w:p w14:paraId="1F9807CF" w14:textId="77777777" w:rsidR="00777CD1" w:rsidRDefault="00777CD1" w:rsidP="00777CD1">
      <w:pPr>
        <w:autoSpaceDE w:val="0"/>
        <w:autoSpaceDN w:val="0"/>
        <w:adjustRightInd w:val="0"/>
        <w:ind w:left="-284" w:right="43" w:firstLine="568"/>
        <w:jc w:val="both"/>
        <w:rPr>
          <w:color w:val="000000"/>
          <w:lang w:val="bg-BG" w:eastAsia="bg-BG"/>
        </w:rPr>
      </w:pPr>
      <w:r>
        <w:rPr>
          <w:i/>
          <w:iCs/>
          <w:color w:val="000000"/>
          <w:lang w:val="bg-BG" w:eastAsia="bg-BG"/>
        </w:rPr>
        <w:t>Начин на гласуване /излишното се зачертава</w:t>
      </w:r>
      <w:r>
        <w:rPr>
          <w:color w:val="000000"/>
          <w:lang w:val="bg-BG" w:eastAsia="bg-BG"/>
        </w:rPr>
        <w:t>/</w:t>
      </w:r>
      <w:r>
        <w:rPr>
          <w:color w:val="000000"/>
          <w:lang w:val="bg-BG" w:eastAsia="bg-BG"/>
        </w:rPr>
        <w:tab/>
      </w:r>
    </w:p>
    <w:p w14:paraId="562390F6" w14:textId="02F2B8B3" w:rsidR="00425F34" w:rsidRDefault="00425F34" w:rsidP="00425F34">
      <w:pPr>
        <w:autoSpaceDE w:val="0"/>
        <w:autoSpaceDN w:val="0"/>
        <w:adjustRightInd w:val="0"/>
        <w:ind w:left="-284" w:right="43" w:firstLine="568"/>
        <w:jc w:val="both"/>
        <w:rPr>
          <w:color w:val="000000"/>
          <w:sz w:val="20"/>
          <w:szCs w:val="20"/>
          <w:lang w:val="bg-BG" w:eastAsia="bg-BG"/>
        </w:rPr>
      </w:pPr>
      <w:r>
        <w:rPr>
          <w:color w:val="000000"/>
          <w:lang w:val="bg-BG" w:eastAsia="bg-BG"/>
        </w:rPr>
        <w:tab/>
      </w:r>
    </w:p>
    <w:p w14:paraId="2D7D10CC" w14:textId="77777777" w:rsidR="00425F34" w:rsidRDefault="00425F34" w:rsidP="00425F34">
      <w:pPr>
        <w:autoSpaceDE w:val="0"/>
        <w:autoSpaceDN w:val="0"/>
        <w:adjustRightInd w:val="0"/>
        <w:ind w:right="43" w:firstLine="720"/>
        <w:jc w:val="both"/>
        <w:rPr>
          <w:color w:val="000000"/>
          <w:lang w:val="bg-BG" w:eastAsia="bg-BG"/>
        </w:rPr>
      </w:pPr>
      <w:r>
        <w:rPr>
          <w:color w:val="000000"/>
          <w:lang w:val="bg-BG" w:eastAsia="bg-BG"/>
        </w:rPr>
        <w:t>Упълномощаването обхваща въпроси, които са включени в дневния ред при условията на член 231, ал. 1 от ТЗ и не са обявени съобразно разпоредбите на чл. 223 и 223а от ТЗ. В случаите по чл. 231, ал. 1 от ТЗ пълномощникът има право на собствена преценка дали да гласува и по какъв начин.</w:t>
      </w:r>
    </w:p>
    <w:p w14:paraId="31FA3D60" w14:textId="77777777" w:rsidR="00425F34" w:rsidRDefault="00425F34" w:rsidP="00425F34">
      <w:pPr>
        <w:autoSpaceDE w:val="0"/>
        <w:autoSpaceDN w:val="0"/>
        <w:adjustRightInd w:val="0"/>
        <w:ind w:right="43" w:firstLine="720"/>
        <w:jc w:val="both"/>
        <w:rPr>
          <w:color w:val="000000"/>
          <w:lang w:val="bg-BG" w:eastAsia="bg-BG"/>
        </w:rPr>
      </w:pPr>
      <w:r>
        <w:rPr>
          <w:color w:val="000000"/>
          <w:lang w:val="bg-BG" w:eastAsia="bg-BG"/>
        </w:rPr>
        <w:t>Преупълномощаването с гореизброените права е нищожно, съгласно чл. 116 ал. 4 от ЗППЦК.</w:t>
      </w:r>
    </w:p>
    <w:p w14:paraId="6811487D" w14:textId="77777777" w:rsidR="00425F34" w:rsidRDefault="00425F34" w:rsidP="00425F34">
      <w:pPr>
        <w:autoSpaceDE w:val="0"/>
        <w:autoSpaceDN w:val="0"/>
        <w:adjustRightInd w:val="0"/>
        <w:ind w:right="43" w:firstLine="720"/>
        <w:jc w:val="both"/>
        <w:rPr>
          <w:color w:val="000000"/>
          <w:lang w:val="bg-BG" w:eastAsia="bg-BG"/>
        </w:rPr>
      </w:pPr>
      <w:r>
        <w:rPr>
          <w:color w:val="000000"/>
          <w:lang w:val="bg-BG" w:eastAsia="bg-BG"/>
        </w:rPr>
        <w:t>Настоящето пълномощно е валидно и в случай, че Общото събрание бъде отложено за друга дата и/ или друг час.</w:t>
      </w:r>
    </w:p>
    <w:p w14:paraId="76EC03F5" w14:textId="77777777" w:rsidR="00181B13" w:rsidRDefault="00181B13" w:rsidP="00425F34">
      <w:pPr>
        <w:autoSpaceDE w:val="0"/>
        <w:autoSpaceDN w:val="0"/>
        <w:adjustRightInd w:val="0"/>
        <w:ind w:right="43" w:firstLine="720"/>
        <w:jc w:val="both"/>
        <w:rPr>
          <w:color w:val="000000"/>
          <w:lang w:val="bg-BG" w:eastAsia="bg-BG"/>
        </w:rPr>
      </w:pPr>
    </w:p>
    <w:p w14:paraId="598E012B" w14:textId="77777777" w:rsidR="00425F34" w:rsidRDefault="00425F34" w:rsidP="00A861F6">
      <w:pPr>
        <w:autoSpaceDE w:val="0"/>
        <w:autoSpaceDN w:val="0"/>
        <w:adjustRightInd w:val="0"/>
        <w:ind w:right="43" w:firstLine="284"/>
        <w:jc w:val="both"/>
        <w:rPr>
          <w:color w:val="000000"/>
          <w:lang w:val="bg-BG" w:eastAsia="bg-BG"/>
        </w:rPr>
      </w:pPr>
      <w:r>
        <w:rPr>
          <w:color w:val="000000"/>
          <w:lang w:val="bg-BG" w:eastAsia="bg-BG"/>
        </w:rPr>
        <w:t>Дата...........................</w:t>
      </w:r>
      <w:r>
        <w:rPr>
          <w:color w:val="000000"/>
          <w:lang w:val="bg-BG" w:eastAsia="bg-BG"/>
        </w:rPr>
        <w:tab/>
      </w:r>
      <w:r>
        <w:rPr>
          <w:color w:val="000000"/>
          <w:lang w:val="bg-BG" w:eastAsia="bg-BG"/>
        </w:rPr>
        <w:tab/>
      </w:r>
      <w:r>
        <w:rPr>
          <w:color w:val="000000"/>
          <w:lang w:val="bg-BG" w:eastAsia="bg-BG"/>
        </w:rPr>
        <w:tab/>
      </w:r>
      <w:r>
        <w:rPr>
          <w:color w:val="000000"/>
          <w:lang w:val="bg-BG" w:eastAsia="bg-BG"/>
        </w:rPr>
        <w:tab/>
        <w:t>Упълномощител: ...............................</w:t>
      </w:r>
    </w:p>
    <w:p w14:paraId="0A39AD62" w14:textId="4CAB5104" w:rsidR="00425F34" w:rsidRPr="00E52FFF" w:rsidRDefault="00425F34" w:rsidP="00A861F6">
      <w:pPr>
        <w:autoSpaceDE w:val="0"/>
        <w:autoSpaceDN w:val="0"/>
        <w:adjustRightInd w:val="0"/>
        <w:ind w:left="-284" w:right="43" w:firstLine="568"/>
        <w:jc w:val="both"/>
        <w:rPr>
          <w:lang w:val="ru-RU"/>
        </w:rPr>
      </w:pPr>
      <w:r>
        <w:rPr>
          <w:color w:val="000000"/>
          <w:lang w:val="bg-BG" w:eastAsia="bg-BG"/>
        </w:rPr>
        <w:t>гр. .............................</w:t>
      </w:r>
      <w:r>
        <w:rPr>
          <w:color w:val="000000"/>
          <w:lang w:val="bg-BG" w:eastAsia="bg-BG"/>
        </w:rPr>
        <w:tab/>
      </w:r>
      <w:r>
        <w:rPr>
          <w:color w:val="000000"/>
          <w:lang w:val="bg-BG" w:eastAsia="bg-BG"/>
        </w:rPr>
        <w:tab/>
      </w:r>
      <w:r>
        <w:rPr>
          <w:color w:val="000000"/>
          <w:lang w:val="bg-BG" w:eastAsia="bg-BG"/>
        </w:rPr>
        <w:tab/>
      </w:r>
      <w:r>
        <w:rPr>
          <w:color w:val="000000"/>
          <w:lang w:val="bg-BG" w:eastAsia="bg-BG"/>
        </w:rPr>
        <w:tab/>
      </w:r>
      <w:r>
        <w:rPr>
          <w:color w:val="000000"/>
          <w:lang w:val="bg-BG" w:eastAsia="bg-BG"/>
        </w:rPr>
        <w:tab/>
      </w:r>
      <w:r>
        <w:rPr>
          <w:color w:val="000000"/>
          <w:lang w:val="bg-BG" w:eastAsia="bg-BG"/>
        </w:rPr>
        <w:tab/>
        <w:t xml:space="preserve">       ...............................</w:t>
      </w:r>
    </w:p>
    <w:p w14:paraId="43BE4F10" w14:textId="77777777" w:rsidR="00181B13" w:rsidRDefault="00181B13">
      <w:pPr>
        <w:spacing w:after="160" w:line="259" w:lineRule="auto"/>
        <w:rPr>
          <w:i/>
          <w:color w:val="000000"/>
          <w:lang w:val="bg-BG" w:eastAsia="bg-BG"/>
        </w:rPr>
      </w:pPr>
      <w:r>
        <w:rPr>
          <w:i/>
          <w:color w:val="000000"/>
          <w:lang w:val="bg-BG" w:eastAsia="bg-BG"/>
        </w:rPr>
        <w:br w:type="page"/>
      </w:r>
    </w:p>
    <w:p w14:paraId="701B7932" w14:textId="59D461F1" w:rsidR="00425F34" w:rsidRDefault="00425F34" w:rsidP="00425F34">
      <w:pPr>
        <w:autoSpaceDE w:val="0"/>
        <w:autoSpaceDN w:val="0"/>
        <w:adjustRightInd w:val="0"/>
        <w:ind w:right="43"/>
        <w:jc w:val="center"/>
        <w:rPr>
          <w:i/>
          <w:color w:val="000000"/>
          <w:lang w:val="bg-BG" w:eastAsia="bg-BG"/>
        </w:rPr>
      </w:pPr>
      <w:r>
        <w:rPr>
          <w:i/>
          <w:color w:val="000000"/>
          <w:lang w:val="bg-BG" w:eastAsia="bg-BG"/>
        </w:rPr>
        <w:lastRenderedPageBreak/>
        <w:t>Образец на писмено пълномощно от акционер – юридическо лице:</w:t>
      </w:r>
    </w:p>
    <w:p w14:paraId="690556E4" w14:textId="77777777" w:rsidR="00425F34" w:rsidRDefault="00425F34" w:rsidP="00425F34">
      <w:pPr>
        <w:autoSpaceDE w:val="0"/>
        <w:autoSpaceDN w:val="0"/>
        <w:adjustRightInd w:val="0"/>
        <w:ind w:right="43"/>
        <w:jc w:val="both"/>
        <w:rPr>
          <w:bCs/>
          <w:color w:val="000000"/>
          <w:sz w:val="20"/>
          <w:szCs w:val="20"/>
          <w:lang w:val="bg-BG" w:eastAsia="bg-BG"/>
        </w:rPr>
      </w:pPr>
    </w:p>
    <w:p w14:paraId="0CE3600B" w14:textId="77777777" w:rsidR="00425F34" w:rsidRDefault="00425F34" w:rsidP="00425F34">
      <w:pPr>
        <w:autoSpaceDE w:val="0"/>
        <w:autoSpaceDN w:val="0"/>
        <w:adjustRightInd w:val="0"/>
        <w:ind w:right="43"/>
        <w:jc w:val="center"/>
        <w:rPr>
          <w:b/>
          <w:bCs/>
          <w:color w:val="000000"/>
          <w:lang w:val="bg-BG" w:eastAsia="bg-BG"/>
        </w:rPr>
      </w:pPr>
      <w:r>
        <w:rPr>
          <w:b/>
          <w:bCs/>
          <w:color w:val="000000"/>
          <w:lang w:val="bg-BG" w:eastAsia="bg-BG"/>
        </w:rPr>
        <w:t>П Ъ Л Н О М ОЩН О</w:t>
      </w:r>
    </w:p>
    <w:p w14:paraId="09E8391A" w14:textId="77777777" w:rsidR="00425F34" w:rsidRDefault="00425F34" w:rsidP="00425F34">
      <w:pPr>
        <w:autoSpaceDE w:val="0"/>
        <w:autoSpaceDN w:val="0"/>
        <w:adjustRightInd w:val="0"/>
        <w:ind w:right="43"/>
        <w:jc w:val="center"/>
        <w:rPr>
          <w:bCs/>
          <w:color w:val="000000"/>
          <w:sz w:val="20"/>
          <w:szCs w:val="20"/>
          <w:lang w:val="bg-BG" w:eastAsia="bg-BG"/>
        </w:rPr>
      </w:pPr>
    </w:p>
    <w:p w14:paraId="2CE34947" w14:textId="77777777" w:rsidR="00425F34" w:rsidRDefault="00425F34" w:rsidP="00425F34">
      <w:pPr>
        <w:autoSpaceDE w:val="0"/>
        <w:autoSpaceDN w:val="0"/>
        <w:adjustRightInd w:val="0"/>
        <w:ind w:right="43" w:firstLine="720"/>
        <w:jc w:val="both"/>
        <w:rPr>
          <w:color w:val="000000"/>
          <w:lang w:val="bg-BG" w:eastAsia="bg-BG"/>
        </w:rPr>
      </w:pPr>
      <w:r>
        <w:rPr>
          <w:color w:val="000000"/>
          <w:lang w:val="bg-BG" w:eastAsia="bg-BG"/>
        </w:rPr>
        <w:t>Долуподписаният/та........................................................................................, с ЕГН ............................, л. к. № ........................., изд. на .......................г. от МВР-гр.................................., в качеството си на .................................... на .................................................................. с ЕИК ........................................, със седалище и адрес на управление ....................................................................................................................., притежаващо ........... (.....................................................................) броя поименни, безналични акции с право на глас от капитала на “ЗЕНИТ ИНВЕСТМЪНТ ХОЛДИНГ” АД, ЕИК 121779787,  който е разпределен в 248 364 броя поименни безналични акции с номинал от един лв, на основание чл. 226 от ТЗ и във връзка с чл. 116 от ЗППЦК</w:t>
      </w:r>
    </w:p>
    <w:p w14:paraId="267EF06D" w14:textId="77777777" w:rsidR="00425F34" w:rsidRDefault="00425F34" w:rsidP="00425F34">
      <w:pPr>
        <w:autoSpaceDE w:val="0"/>
        <w:autoSpaceDN w:val="0"/>
        <w:adjustRightInd w:val="0"/>
        <w:ind w:right="43"/>
        <w:jc w:val="both"/>
        <w:rPr>
          <w:bCs/>
          <w:color w:val="000000"/>
          <w:sz w:val="20"/>
          <w:szCs w:val="20"/>
          <w:lang w:val="bg-BG" w:eastAsia="bg-BG"/>
        </w:rPr>
      </w:pPr>
    </w:p>
    <w:p w14:paraId="6EDA51F2" w14:textId="77777777" w:rsidR="00425F34" w:rsidRDefault="00425F34" w:rsidP="00425F34">
      <w:pPr>
        <w:autoSpaceDE w:val="0"/>
        <w:autoSpaceDN w:val="0"/>
        <w:adjustRightInd w:val="0"/>
        <w:ind w:right="43"/>
        <w:jc w:val="center"/>
        <w:rPr>
          <w:b/>
          <w:bCs/>
          <w:color w:val="000000"/>
          <w:lang w:val="bg-BG" w:eastAsia="bg-BG"/>
        </w:rPr>
      </w:pPr>
      <w:r>
        <w:rPr>
          <w:b/>
          <w:bCs/>
          <w:color w:val="000000"/>
          <w:lang w:val="bg-BG" w:eastAsia="bg-BG"/>
        </w:rPr>
        <w:t>УПЪЛНОМОЩАВАМ</w:t>
      </w:r>
    </w:p>
    <w:p w14:paraId="4886B4A3" w14:textId="77777777" w:rsidR="00425F34" w:rsidRDefault="00425F34" w:rsidP="00425F34">
      <w:pPr>
        <w:autoSpaceDE w:val="0"/>
        <w:autoSpaceDN w:val="0"/>
        <w:adjustRightInd w:val="0"/>
        <w:ind w:right="43"/>
        <w:jc w:val="center"/>
        <w:rPr>
          <w:bCs/>
          <w:color w:val="000000"/>
          <w:sz w:val="20"/>
          <w:szCs w:val="20"/>
          <w:lang w:val="bg-BG" w:eastAsia="bg-BG"/>
        </w:rPr>
      </w:pPr>
    </w:p>
    <w:p w14:paraId="72CCB7A4" w14:textId="77777777" w:rsidR="00425F34" w:rsidRDefault="00425F34" w:rsidP="00425F34">
      <w:pPr>
        <w:autoSpaceDE w:val="0"/>
        <w:autoSpaceDN w:val="0"/>
        <w:adjustRightInd w:val="0"/>
        <w:ind w:right="43" w:firstLine="720"/>
        <w:jc w:val="both"/>
        <w:rPr>
          <w:color w:val="000000"/>
          <w:lang w:val="bg-BG" w:eastAsia="bg-BG"/>
        </w:rPr>
      </w:pPr>
      <w:r>
        <w:rPr>
          <w:color w:val="000000"/>
          <w:lang w:val="bg-BG" w:eastAsia="bg-BG"/>
        </w:rPr>
        <w:t>................................................................................................., с ЕГН ........................., л.к. №....................., изд. на ..................... от МВР- гр. ......................, с постоянен адрес: .............................................................................................................................</w:t>
      </w:r>
    </w:p>
    <w:p w14:paraId="32ADF408" w14:textId="77777777" w:rsidR="00425F34" w:rsidRDefault="00425F34" w:rsidP="00425F34">
      <w:pPr>
        <w:autoSpaceDE w:val="0"/>
        <w:autoSpaceDN w:val="0"/>
        <w:adjustRightInd w:val="0"/>
        <w:ind w:right="43"/>
        <w:jc w:val="both"/>
        <w:rPr>
          <w:color w:val="000000"/>
          <w:sz w:val="20"/>
          <w:szCs w:val="20"/>
          <w:lang w:val="bg-BG" w:eastAsia="bg-BG"/>
        </w:rPr>
      </w:pPr>
      <w:r>
        <w:rPr>
          <w:color w:val="000000"/>
          <w:lang w:val="bg-BG" w:eastAsia="bg-BG"/>
        </w:rPr>
        <w:tab/>
      </w:r>
    </w:p>
    <w:p w14:paraId="5677AEA5" w14:textId="77777777" w:rsidR="00425F34" w:rsidRDefault="00425F34" w:rsidP="00425F34">
      <w:pPr>
        <w:autoSpaceDE w:val="0"/>
        <w:autoSpaceDN w:val="0"/>
        <w:adjustRightInd w:val="0"/>
        <w:ind w:right="43" w:firstLine="720"/>
        <w:jc w:val="both"/>
        <w:rPr>
          <w:color w:val="000000"/>
          <w:lang w:val="bg-BG" w:eastAsia="bg-BG"/>
        </w:rPr>
      </w:pPr>
      <w:r>
        <w:rPr>
          <w:color w:val="000000"/>
          <w:lang w:val="bg-BG" w:eastAsia="bg-BG"/>
        </w:rPr>
        <w:t>Със следните права:</w:t>
      </w:r>
    </w:p>
    <w:p w14:paraId="25C6A81D" w14:textId="121353CF" w:rsidR="00B64363" w:rsidRDefault="00A0178F" w:rsidP="00B64363">
      <w:pPr>
        <w:autoSpaceDE w:val="0"/>
        <w:autoSpaceDN w:val="0"/>
        <w:adjustRightInd w:val="0"/>
        <w:ind w:right="43" w:firstLine="720"/>
        <w:jc w:val="both"/>
        <w:rPr>
          <w:color w:val="000000"/>
          <w:lang w:val="bg-BG"/>
        </w:rPr>
      </w:pPr>
      <w:r>
        <w:rPr>
          <w:color w:val="000000"/>
          <w:lang w:val="bg-BG" w:eastAsia="bg-BG"/>
        </w:rPr>
        <w:t xml:space="preserve">Да представлява </w:t>
      </w:r>
      <w:r w:rsidR="00B64363">
        <w:rPr>
          <w:color w:val="000000"/>
          <w:lang w:val="bg-BG" w:eastAsia="bg-BG"/>
        </w:rPr>
        <w:t xml:space="preserve">…………………… </w:t>
      </w:r>
      <w:r>
        <w:rPr>
          <w:color w:val="000000"/>
          <w:lang w:val="bg-BG" w:eastAsia="bg-BG"/>
        </w:rPr>
        <w:t>в качеството м</w:t>
      </w:r>
      <w:r w:rsidR="00B64363">
        <w:rPr>
          <w:color w:val="000000"/>
          <w:lang w:val="bg-BG" w:eastAsia="bg-BG"/>
        </w:rPr>
        <w:t>у</w:t>
      </w:r>
      <w:r>
        <w:rPr>
          <w:color w:val="000000"/>
          <w:lang w:val="bg-BG" w:eastAsia="bg-BG"/>
        </w:rPr>
        <w:t xml:space="preserve"> на акционер на </w:t>
      </w:r>
      <w:r w:rsidR="00350BD5">
        <w:rPr>
          <w:rStyle w:val="Bodytext2"/>
        </w:rPr>
        <w:t xml:space="preserve">извънредно </w:t>
      </w:r>
      <w:r w:rsidR="00350BD5" w:rsidRPr="009E354F">
        <w:rPr>
          <w:rStyle w:val="Bodytext2"/>
        </w:rPr>
        <w:t>Общо събрание на акционерите</w:t>
      </w:r>
      <w:r w:rsidR="00350BD5" w:rsidRPr="00E52FFF">
        <w:rPr>
          <w:rStyle w:val="Bodytext2"/>
          <w:lang w:val="ru-RU"/>
        </w:rPr>
        <w:t xml:space="preserve"> </w:t>
      </w:r>
      <w:r w:rsidR="00350BD5" w:rsidRPr="009E354F">
        <w:rPr>
          <w:rStyle w:val="Bodytext2"/>
        </w:rPr>
        <w:t>на “Зенит Инвестмънт Холдинг”</w:t>
      </w:r>
      <w:r w:rsidR="00350BD5" w:rsidRPr="00E52FFF">
        <w:rPr>
          <w:rStyle w:val="Bodytext2"/>
          <w:lang w:val="ru-RU"/>
        </w:rPr>
        <w:t xml:space="preserve"> </w:t>
      </w:r>
      <w:r w:rsidR="00350BD5" w:rsidRPr="009E354F">
        <w:rPr>
          <w:rStyle w:val="Bodytext2"/>
        </w:rPr>
        <w:t xml:space="preserve">АД по емисия акции с </w:t>
      </w:r>
      <w:r w:rsidR="00350BD5" w:rsidRPr="009E354F">
        <w:rPr>
          <w:rStyle w:val="Bodytext2"/>
          <w:lang w:val="en-US"/>
        </w:rPr>
        <w:t>ISIN</w:t>
      </w:r>
      <w:r w:rsidR="00350BD5" w:rsidRPr="00E52FFF">
        <w:rPr>
          <w:rStyle w:val="Bodytext2"/>
          <w:lang w:val="ru-RU"/>
        </w:rPr>
        <w:t xml:space="preserve"> </w:t>
      </w:r>
      <w:r w:rsidR="00350BD5" w:rsidRPr="009E354F">
        <w:rPr>
          <w:rStyle w:val="Bodytext2"/>
          <w:lang w:val="en-US"/>
        </w:rPr>
        <w:t>BG</w:t>
      </w:r>
      <w:r w:rsidR="00350BD5" w:rsidRPr="00E52FFF">
        <w:rPr>
          <w:rStyle w:val="Bodytext2"/>
          <w:lang w:val="ru-RU"/>
        </w:rPr>
        <w:t>1100104980</w:t>
      </w:r>
      <w:r w:rsidR="00350BD5" w:rsidRPr="009E354F">
        <w:rPr>
          <w:rStyle w:val="Bodytext2"/>
        </w:rPr>
        <w:t xml:space="preserve">, </w:t>
      </w:r>
      <w:r w:rsidR="00350BD5" w:rsidRPr="009E354F">
        <w:rPr>
          <w:color w:val="000000"/>
          <w:lang w:val="bg-BG" w:eastAsia="bg-BG"/>
        </w:rPr>
        <w:t>обявено в ТР към Агенция по вписванията,</w:t>
      </w:r>
      <w:r w:rsidR="00350BD5" w:rsidRPr="009E354F">
        <w:rPr>
          <w:rStyle w:val="Bodytext2"/>
        </w:rPr>
        <w:t xml:space="preserve"> което да се проведе на </w:t>
      </w:r>
      <w:r w:rsidR="00350BD5">
        <w:rPr>
          <w:rStyle w:val="Bodytext2"/>
        </w:rPr>
        <w:t>02</w:t>
      </w:r>
      <w:r w:rsidR="00350BD5" w:rsidRPr="009E354F">
        <w:rPr>
          <w:rStyle w:val="Bodytext2"/>
        </w:rPr>
        <w:t>.</w:t>
      </w:r>
      <w:r w:rsidR="00350BD5">
        <w:rPr>
          <w:rStyle w:val="Bodytext2"/>
        </w:rPr>
        <w:t>12</w:t>
      </w:r>
      <w:r w:rsidR="00350BD5" w:rsidRPr="009E354F">
        <w:rPr>
          <w:rStyle w:val="Bodytext2"/>
        </w:rPr>
        <w:t>.202</w:t>
      </w:r>
      <w:r w:rsidR="00350BD5">
        <w:rPr>
          <w:rStyle w:val="Bodytext2"/>
        </w:rPr>
        <w:t>2</w:t>
      </w:r>
      <w:r w:rsidR="00350BD5" w:rsidRPr="009E354F">
        <w:rPr>
          <w:rStyle w:val="Bodytext2"/>
        </w:rPr>
        <w:t xml:space="preserve"> г., от 10.30 ч. местно време </w:t>
      </w:r>
      <w:r w:rsidR="00350BD5" w:rsidRPr="009E354F">
        <w:rPr>
          <w:lang w:val="bg-BG"/>
        </w:rPr>
        <w:t xml:space="preserve">(Централноевропейско време, </w:t>
      </w:r>
      <w:r w:rsidR="00350BD5" w:rsidRPr="009E354F">
        <w:t>UTC</w:t>
      </w:r>
      <w:r w:rsidR="00350BD5" w:rsidRPr="00E52FFF">
        <w:rPr>
          <w:lang w:val="ru-RU"/>
        </w:rPr>
        <w:t>+2</w:t>
      </w:r>
      <w:r w:rsidR="00350BD5" w:rsidRPr="009E354F">
        <w:rPr>
          <w:lang w:val="bg-BG"/>
        </w:rPr>
        <w:t>), а в Координирано универсално</w:t>
      </w:r>
      <w:r w:rsidR="00350BD5" w:rsidRPr="00E52FFF">
        <w:rPr>
          <w:lang w:val="ru-RU"/>
        </w:rPr>
        <w:t xml:space="preserve"> </w:t>
      </w:r>
      <w:proofErr w:type="spellStart"/>
      <w:r w:rsidR="00350BD5" w:rsidRPr="00E52FFF">
        <w:rPr>
          <w:lang w:val="ru-RU"/>
        </w:rPr>
        <w:t>време</w:t>
      </w:r>
      <w:proofErr w:type="spellEnd"/>
      <w:r w:rsidR="00350BD5" w:rsidRPr="00E52FFF">
        <w:rPr>
          <w:lang w:val="ru-RU"/>
        </w:rPr>
        <w:t xml:space="preserve"> </w:t>
      </w:r>
      <w:proofErr w:type="spellStart"/>
      <w:r w:rsidR="00350BD5" w:rsidRPr="00E52FFF">
        <w:rPr>
          <w:lang w:val="ru-RU"/>
        </w:rPr>
        <w:t>часът</w:t>
      </w:r>
      <w:proofErr w:type="spellEnd"/>
      <w:r w:rsidR="00350BD5" w:rsidRPr="00E52FFF">
        <w:rPr>
          <w:lang w:val="ru-RU"/>
        </w:rPr>
        <w:t xml:space="preserve"> на </w:t>
      </w:r>
      <w:proofErr w:type="spellStart"/>
      <w:r w:rsidR="00350BD5" w:rsidRPr="00E52FFF">
        <w:rPr>
          <w:lang w:val="ru-RU"/>
        </w:rPr>
        <w:t>събитието</w:t>
      </w:r>
      <w:proofErr w:type="spellEnd"/>
      <w:r w:rsidR="00350BD5" w:rsidRPr="00E52FFF">
        <w:rPr>
          <w:lang w:val="ru-RU"/>
        </w:rPr>
        <w:t xml:space="preserve"> е 08.3</w:t>
      </w:r>
      <w:r w:rsidR="00350BD5" w:rsidRPr="009E354F">
        <w:rPr>
          <w:lang w:val="bg-BG"/>
        </w:rPr>
        <w:t xml:space="preserve">0 </w:t>
      </w:r>
      <w:r w:rsidR="00350BD5" w:rsidRPr="009E354F">
        <w:t>UTC</w:t>
      </w:r>
      <w:r w:rsidR="00350BD5" w:rsidRPr="009E354F">
        <w:rPr>
          <w:lang w:val="bg-BG"/>
        </w:rPr>
        <w:t>,</w:t>
      </w:r>
      <w:r w:rsidR="00350BD5" w:rsidRPr="009E354F">
        <w:rPr>
          <w:rStyle w:val="Bodytext2"/>
        </w:rPr>
        <w:t xml:space="preserve"> на следния адрес: гр. София, бул. “Тодор Александров” № 73, а при липса на кворум на тази дата на основание чл. 227 от ТЗ, Общото събрание ще се проведе на </w:t>
      </w:r>
      <w:r w:rsidR="00350BD5">
        <w:rPr>
          <w:rStyle w:val="Bodytext2"/>
        </w:rPr>
        <w:t>19</w:t>
      </w:r>
      <w:r w:rsidR="00350BD5" w:rsidRPr="009E354F">
        <w:rPr>
          <w:rStyle w:val="Bodytext2"/>
        </w:rPr>
        <w:t>.</w:t>
      </w:r>
      <w:r w:rsidR="00350BD5">
        <w:rPr>
          <w:rStyle w:val="Bodytext2"/>
        </w:rPr>
        <w:t>12.2022</w:t>
      </w:r>
      <w:r w:rsidR="00350BD5" w:rsidRPr="009E354F">
        <w:rPr>
          <w:rStyle w:val="Bodytext2"/>
        </w:rPr>
        <w:t xml:space="preserve"> г.,</w:t>
      </w:r>
      <w:r w:rsidR="00350BD5" w:rsidRPr="00C754DC">
        <w:rPr>
          <w:rStyle w:val="Bodytext2"/>
        </w:rPr>
        <w:t xml:space="preserve"> на същото място, със същия начален час и при следния дневен </w:t>
      </w:r>
      <w:r w:rsidR="00350BD5">
        <w:rPr>
          <w:rStyle w:val="Bodytext2"/>
        </w:rPr>
        <w:t xml:space="preserve">и проекти за решения, </w:t>
      </w:r>
      <w:r w:rsidR="00350BD5" w:rsidRPr="00C754DC">
        <w:rPr>
          <w:color w:val="000000"/>
          <w:lang w:val="bg-BG" w:eastAsia="bg-BG"/>
        </w:rPr>
        <w:t>и да гласува с всички/ с</w:t>
      </w:r>
      <w:r w:rsidR="00350BD5">
        <w:rPr>
          <w:color w:val="000000"/>
          <w:lang w:val="bg-BG" w:eastAsia="bg-BG"/>
        </w:rPr>
        <w:t xml:space="preserve"> част от притежаваните от мен акции по указания по-долу начин по въпросите от дневния ред:</w:t>
      </w:r>
    </w:p>
    <w:p w14:paraId="512C2731" w14:textId="77777777" w:rsidR="00B64363" w:rsidRDefault="00B64363" w:rsidP="00B64363">
      <w:pPr>
        <w:autoSpaceDE w:val="0"/>
        <w:autoSpaceDN w:val="0"/>
        <w:adjustRightInd w:val="0"/>
        <w:ind w:right="43" w:firstLine="720"/>
        <w:jc w:val="both"/>
        <w:rPr>
          <w:color w:val="000000"/>
          <w:u w:val="single"/>
          <w:lang w:val="bg-BG" w:eastAsia="bg-BG"/>
        </w:rPr>
      </w:pPr>
    </w:p>
    <w:p w14:paraId="5AEF914C" w14:textId="767050B5" w:rsidR="00350BD5" w:rsidRDefault="00350BD5" w:rsidP="00350BD5">
      <w:pPr>
        <w:pStyle w:val="BodyText"/>
        <w:numPr>
          <w:ilvl w:val="0"/>
          <w:numId w:val="7"/>
        </w:numPr>
        <w:suppressAutoHyphens/>
        <w:spacing w:after="120"/>
        <w:ind w:left="49" w:firstLine="235"/>
        <w:rPr>
          <w:sz w:val="24"/>
          <w:szCs w:val="24"/>
          <w:lang w:val="bg-BG"/>
        </w:rPr>
      </w:pPr>
      <w:r w:rsidRPr="003F5DB5">
        <w:rPr>
          <w:sz w:val="24"/>
          <w:szCs w:val="24"/>
          <w:lang w:val="bg-BG"/>
        </w:rPr>
        <w:t xml:space="preserve">Приемане на </w:t>
      </w:r>
      <w:r>
        <w:rPr>
          <w:sz w:val="24"/>
          <w:szCs w:val="24"/>
          <w:lang w:val="bg-BG"/>
        </w:rPr>
        <w:t>решение за овластяване на Съвета на директорите на Дружеството да приема решения за увеличение на капитала на Дружеството.</w:t>
      </w:r>
      <w:r w:rsidRPr="006523F5">
        <w:rPr>
          <w:sz w:val="24"/>
          <w:szCs w:val="24"/>
          <w:lang w:val="bg-BG"/>
        </w:rPr>
        <w:t xml:space="preserve"> </w:t>
      </w:r>
      <w:r w:rsidRPr="00350BD5">
        <w:rPr>
          <w:sz w:val="24"/>
          <w:szCs w:val="24"/>
          <w:lang w:val="bg-BG"/>
        </w:rPr>
        <w:t>Проект на решение:</w:t>
      </w:r>
      <w:r w:rsidRPr="006523F5">
        <w:rPr>
          <w:sz w:val="24"/>
          <w:szCs w:val="24"/>
          <w:lang w:val="bg-BG"/>
        </w:rPr>
        <w:t xml:space="preserve"> Общото събрание на акционерите приема </w:t>
      </w:r>
      <w:r>
        <w:rPr>
          <w:sz w:val="24"/>
          <w:szCs w:val="24"/>
          <w:lang w:val="bg-BG"/>
        </w:rPr>
        <w:t>решение да овласти Съвета на директорите на Дружеството в</w:t>
      </w:r>
      <w:r w:rsidRPr="00350BD5">
        <w:rPr>
          <w:sz w:val="24"/>
          <w:szCs w:val="24"/>
          <w:lang w:val="bg-BG"/>
        </w:rPr>
        <w:t xml:space="preserve"> срок до 5 (пет) години от вписването на съответното изменение на Устава в Търговския регистър, </w:t>
      </w:r>
      <w:r w:rsidRPr="004907D2">
        <w:rPr>
          <w:sz w:val="24"/>
          <w:szCs w:val="24"/>
          <w:lang w:val="bg-BG"/>
        </w:rPr>
        <w:t xml:space="preserve">на основание чл. 196, ал. 1 от Търговския закон </w:t>
      </w:r>
      <w:r w:rsidRPr="00350BD5">
        <w:rPr>
          <w:sz w:val="24"/>
          <w:szCs w:val="24"/>
          <w:lang w:val="bg-BG"/>
        </w:rPr>
        <w:t>да взема решения за увеличаване на капитала на Дружеството до достигане на общ номинален размер от 20 000 000 (двадесет милиона) лева чрез издаване на нови обикновени и/или привилегировани акции или чрез конвертиране на облигации в акции.</w:t>
      </w:r>
    </w:p>
    <w:p w14:paraId="33A5F457" w14:textId="77777777" w:rsidR="00350BD5" w:rsidRPr="004907D2" w:rsidRDefault="00350BD5" w:rsidP="00350BD5">
      <w:pPr>
        <w:pStyle w:val="BodyText"/>
        <w:numPr>
          <w:ilvl w:val="0"/>
          <w:numId w:val="7"/>
        </w:numPr>
        <w:suppressAutoHyphens/>
        <w:spacing w:after="120"/>
        <w:ind w:left="49" w:firstLine="235"/>
        <w:rPr>
          <w:sz w:val="24"/>
          <w:szCs w:val="24"/>
          <w:lang w:val="bg-BG"/>
        </w:rPr>
      </w:pPr>
      <w:r w:rsidRPr="003F5DB5">
        <w:rPr>
          <w:sz w:val="24"/>
          <w:szCs w:val="24"/>
          <w:lang w:val="bg-BG"/>
        </w:rPr>
        <w:t xml:space="preserve">Приемане на </w:t>
      </w:r>
      <w:r>
        <w:rPr>
          <w:sz w:val="24"/>
          <w:szCs w:val="24"/>
          <w:lang w:val="bg-BG"/>
        </w:rPr>
        <w:t>решение за овластяване на Съвета на директорите на Дружеството да приема решения за издаване на облигации.</w:t>
      </w:r>
      <w:r w:rsidRPr="006523F5">
        <w:rPr>
          <w:sz w:val="24"/>
          <w:szCs w:val="24"/>
          <w:lang w:val="bg-BG"/>
        </w:rPr>
        <w:t xml:space="preserve"> </w:t>
      </w:r>
      <w:r w:rsidRPr="006523F5">
        <w:rPr>
          <w:i/>
          <w:sz w:val="24"/>
          <w:szCs w:val="24"/>
          <w:u w:val="single"/>
          <w:lang w:val="bg-BG"/>
        </w:rPr>
        <w:t>Проект на решение:</w:t>
      </w:r>
      <w:r w:rsidRPr="006523F5">
        <w:rPr>
          <w:sz w:val="24"/>
          <w:szCs w:val="24"/>
          <w:lang w:val="bg-BG"/>
        </w:rPr>
        <w:t xml:space="preserve"> Общото събрание на акционерите приема </w:t>
      </w:r>
      <w:r>
        <w:rPr>
          <w:sz w:val="24"/>
          <w:szCs w:val="24"/>
          <w:lang w:val="bg-BG"/>
        </w:rPr>
        <w:t>решение да овласти Съвета на директорите на Дружеството</w:t>
      </w:r>
      <w:r w:rsidRPr="004907D2">
        <w:rPr>
          <w:sz w:val="24"/>
          <w:szCs w:val="24"/>
          <w:lang w:val="bg-BG"/>
        </w:rPr>
        <w:t xml:space="preserve"> в </w:t>
      </w:r>
      <w:r w:rsidRPr="004907D2">
        <w:rPr>
          <w:sz w:val="24"/>
          <w:lang w:val="ru-RU"/>
        </w:rPr>
        <w:t xml:space="preserve">срок до 5 (пет) </w:t>
      </w:r>
      <w:proofErr w:type="spellStart"/>
      <w:r w:rsidRPr="004907D2">
        <w:rPr>
          <w:sz w:val="24"/>
          <w:lang w:val="ru-RU"/>
        </w:rPr>
        <w:t>години</w:t>
      </w:r>
      <w:proofErr w:type="spellEnd"/>
      <w:r w:rsidRPr="004907D2">
        <w:rPr>
          <w:sz w:val="24"/>
          <w:lang w:val="ru-RU"/>
        </w:rPr>
        <w:t xml:space="preserve"> от </w:t>
      </w:r>
      <w:proofErr w:type="spellStart"/>
      <w:r w:rsidRPr="004907D2">
        <w:rPr>
          <w:sz w:val="24"/>
          <w:lang w:val="ru-RU"/>
        </w:rPr>
        <w:t>вписването</w:t>
      </w:r>
      <w:proofErr w:type="spellEnd"/>
      <w:r w:rsidRPr="004907D2">
        <w:rPr>
          <w:sz w:val="24"/>
          <w:lang w:val="ru-RU"/>
        </w:rPr>
        <w:t xml:space="preserve"> на </w:t>
      </w:r>
      <w:proofErr w:type="spellStart"/>
      <w:r>
        <w:rPr>
          <w:sz w:val="24"/>
          <w:lang w:val="ru-RU"/>
        </w:rPr>
        <w:t>съответното</w:t>
      </w:r>
      <w:proofErr w:type="spellEnd"/>
      <w:r w:rsidRPr="004907D2">
        <w:rPr>
          <w:sz w:val="24"/>
          <w:lang w:val="ru-RU"/>
        </w:rPr>
        <w:t xml:space="preserve"> изменение на Устава в </w:t>
      </w:r>
      <w:proofErr w:type="spellStart"/>
      <w:r w:rsidRPr="004907D2">
        <w:rPr>
          <w:sz w:val="24"/>
          <w:lang w:val="ru-RU"/>
        </w:rPr>
        <w:t>Търговския</w:t>
      </w:r>
      <w:proofErr w:type="spellEnd"/>
      <w:r w:rsidRPr="004907D2">
        <w:rPr>
          <w:sz w:val="24"/>
          <w:lang w:val="ru-RU"/>
        </w:rPr>
        <w:t xml:space="preserve"> </w:t>
      </w:r>
      <w:proofErr w:type="spellStart"/>
      <w:r w:rsidRPr="004907D2">
        <w:rPr>
          <w:sz w:val="24"/>
          <w:lang w:val="ru-RU"/>
        </w:rPr>
        <w:t>регистър</w:t>
      </w:r>
      <w:proofErr w:type="spellEnd"/>
      <w:r w:rsidRPr="004907D2">
        <w:rPr>
          <w:sz w:val="24"/>
          <w:lang w:val="ru-RU"/>
        </w:rPr>
        <w:t xml:space="preserve">, </w:t>
      </w:r>
      <w:proofErr w:type="spellStart"/>
      <w:r w:rsidRPr="004907D2">
        <w:rPr>
          <w:sz w:val="24"/>
          <w:lang w:val="ru-RU"/>
        </w:rPr>
        <w:t>Съветът</w:t>
      </w:r>
      <w:proofErr w:type="spellEnd"/>
      <w:r w:rsidRPr="004907D2">
        <w:rPr>
          <w:sz w:val="24"/>
          <w:lang w:val="ru-RU"/>
        </w:rPr>
        <w:t xml:space="preserve"> на </w:t>
      </w:r>
      <w:proofErr w:type="spellStart"/>
      <w:r w:rsidRPr="004907D2">
        <w:rPr>
          <w:sz w:val="24"/>
          <w:lang w:val="ru-RU"/>
        </w:rPr>
        <w:t>директорите</w:t>
      </w:r>
      <w:proofErr w:type="spellEnd"/>
      <w:r w:rsidRPr="004907D2">
        <w:rPr>
          <w:sz w:val="24"/>
          <w:lang w:val="ru-RU"/>
        </w:rPr>
        <w:t xml:space="preserve"> да приема решения за </w:t>
      </w:r>
      <w:proofErr w:type="spellStart"/>
      <w:r w:rsidRPr="004907D2">
        <w:rPr>
          <w:sz w:val="24"/>
          <w:lang w:val="ru-RU"/>
        </w:rPr>
        <w:t>издаване</w:t>
      </w:r>
      <w:proofErr w:type="spellEnd"/>
      <w:r w:rsidRPr="004907D2">
        <w:rPr>
          <w:sz w:val="24"/>
          <w:lang w:val="ru-RU"/>
        </w:rPr>
        <w:t xml:space="preserve"> на облигации (</w:t>
      </w:r>
      <w:proofErr w:type="spellStart"/>
      <w:r w:rsidRPr="004907D2">
        <w:rPr>
          <w:sz w:val="24"/>
          <w:lang w:val="ru-RU"/>
        </w:rPr>
        <w:t>включително</w:t>
      </w:r>
      <w:proofErr w:type="spellEnd"/>
      <w:r w:rsidRPr="004907D2">
        <w:rPr>
          <w:sz w:val="24"/>
          <w:lang w:val="ru-RU"/>
        </w:rPr>
        <w:t xml:space="preserve"> </w:t>
      </w:r>
      <w:proofErr w:type="spellStart"/>
      <w:r w:rsidRPr="004907D2">
        <w:rPr>
          <w:sz w:val="24"/>
          <w:lang w:val="ru-RU"/>
        </w:rPr>
        <w:t>конвертируеми</w:t>
      </w:r>
      <w:proofErr w:type="spellEnd"/>
      <w:r w:rsidRPr="004907D2">
        <w:rPr>
          <w:sz w:val="24"/>
          <w:lang w:val="ru-RU"/>
        </w:rPr>
        <w:t xml:space="preserve">) в лева, евро или друга </w:t>
      </w:r>
      <w:proofErr w:type="spellStart"/>
      <w:r w:rsidRPr="004907D2">
        <w:rPr>
          <w:sz w:val="24"/>
          <w:lang w:val="ru-RU"/>
        </w:rPr>
        <w:t>валута</w:t>
      </w:r>
      <w:proofErr w:type="spellEnd"/>
      <w:r w:rsidRPr="004907D2">
        <w:rPr>
          <w:sz w:val="24"/>
          <w:lang w:val="ru-RU"/>
        </w:rPr>
        <w:t xml:space="preserve"> при общ </w:t>
      </w:r>
      <w:proofErr w:type="spellStart"/>
      <w:r w:rsidRPr="004907D2">
        <w:rPr>
          <w:sz w:val="24"/>
          <w:lang w:val="ru-RU"/>
        </w:rPr>
        <w:t>номинален</w:t>
      </w:r>
      <w:proofErr w:type="spellEnd"/>
      <w:r w:rsidRPr="004907D2">
        <w:rPr>
          <w:sz w:val="24"/>
          <w:lang w:val="ru-RU"/>
        </w:rPr>
        <w:t xml:space="preserve"> размер на </w:t>
      </w:r>
      <w:proofErr w:type="spellStart"/>
      <w:r w:rsidRPr="004907D2">
        <w:rPr>
          <w:sz w:val="24"/>
          <w:lang w:val="ru-RU"/>
        </w:rPr>
        <w:t>облигационния</w:t>
      </w:r>
      <w:proofErr w:type="spellEnd"/>
      <w:r w:rsidRPr="004907D2">
        <w:rPr>
          <w:sz w:val="24"/>
          <w:lang w:val="ru-RU"/>
        </w:rPr>
        <w:t xml:space="preserve"> заем до </w:t>
      </w:r>
      <w:proofErr w:type="spellStart"/>
      <w:r w:rsidRPr="004907D2">
        <w:rPr>
          <w:sz w:val="24"/>
          <w:lang w:val="ru-RU"/>
        </w:rPr>
        <w:t>равностойността</w:t>
      </w:r>
      <w:proofErr w:type="spellEnd"/>
      <w:r w:rsidRPr="004907D2">
        <w:rPr>
          <w:sz w:val="24"/>
          <w:lang w:val="ru-RU"/>
        </w:rPr>
        <w:t xml:space="preserve"> на 60 000 000 (</w:t>
      </w:r>
      <w:proofErr w:type="spellStart"/>
      <w:r w:rsidRPr="004907D2">
        <w:rPr>
          <w:sz w:val="24"/>
          <w:lang w:val="ru-RU"/>
        </w:rPr>
        <w:t>шестдесет</w:t>
      </w:r>
      <w:proofErr w:type="spellEnd"/>
      <w:r w:rsidRPr="004907D2">
        <w:rPr>
          <w:sz w:val="24"/>
          <w:lang w:val="ru-RU"/>
        </w:rPr>
        <w:t xml:space="preserve"> </w:t>
      </w:r>
      <w:proofErr w:type="spellStart"/>
      <w:r w:rsidRPr="004907D2">
        <w:rPr>
          <w:sz w:val="24"/>
          <w:lang w:val="ru-RU"/>
        </w:rPr>
        <w:t>милиона</w:t>
      </w:r>
      <w:proofErr w:type="spellEnd"/>
      <w:r w:rsidRPr="004907D2">
        <w:rPr>
          <w:sz w:val="24"/>
          <w:lang w:val="ru-RU"/>
        </w:rPr>
        <w:t xml:space="preserve">) лева. </w:t>
      </w:r>
      <w:proofErr w:type="spellStart"/>
      <w:r w:rsidRPr="004907D2">
        <w:rPr>
          <w:sz w:val="24"/>
          <w:lang w:val="ru-RU"/>
        </w:rPr>
        <w:t>Видът</w:t>
      </w:r>
      <w:proofErr w:type="spellEnd"/>
      <w:r w:rsidRPr="004907D2">
        <w:rPr>
          <w:sz w:val="24"/>
          <w:lang w:val="ru-RU"/>
        </w:rPr>
        <w:t xml:space="preserve"> на </w:t>
      </w:r>
      <w:proofErr w:type="spellStart"/>
      <w:r w:rsidRPr="004907D2">
        <w:rPr>
          <w:sz w:val="24"/>
          <w:lang w:val="ru-RU"/>
        </w:rPr>
        <w:t>облигациите</w:t>
      </w:r>
      <w:proofErr w:type="spellEnd"/>
      <w:r w:rsidRPr="004907D2">
        <w:rPr>
          <w:sz w:val="24"/>
          <w:lang w:val="ru-RU"/>
        </w:rPr>
        <w:t xml:space="preserve">, </w:t>
      </w:r>
      <w:proofErr w:type="spellStart"/>
      <w:r w:rsidRPr="004907D2">
        <w:rPr>
          <w:sz w:val="24"/>
          <w:lang w:val="ru-RU"/>
        </w:rPr>
        <w:t>начинът</w:t>
      </w:r>
      <w:proofErr w:type="spellEnd"/>
      <w:r w:rsidRPr="004907D2">
        <w:rPr>
          <w:sz w:val="24"/>
          <w:lang w:val="ru-RU"/>
        </w:rPr>
        <w:t xml:space="preserve"> за </w:t>
      </w:r>
      <w:proofErr w:type="spellStart"/>
      <w:r w:rsidRPr="004907D2">
        <w:rPr>
          <w:sz w:val="24"/>
          <w:lang w:val="ru-RU"/>
        </w:rPr>
        <w:t>формиране</w:t>
      </w:r>
      <w:proofErr w:type="spellEnd"/>
      <w:r w:rsidRPr="004907D2">
        <w:rPr>
          <w:sz w:val="24"/>
          <w:lang w:val="ru-RU"/>
        </w:rPr>
        <w:t xml:space="preserve"> </w:t>
      </w:r>
      <w:proofErr w:type="gramStart"/>
      <w:r w:rsidRPr="004907D2">
        <w:rPr>
          <w:sz w:val="24"/>
          <w:lang w:val="ru-RU"/>
        </w:rPr>
        <w:t>на дохода</w:t>
      </w:r>
      <w:proofErr w:type="gramEnd"/>
      <w:r w:rsidRPr="004907D2">
        <w:rPr>
          <w:sz w:val="24"/>
          <w:lang w:val="ru-RU"/>
        </w:rPr>
        <w:t xml:space="preserve"> по </w:t>
      </w:r>
      <w:proofErr w:type="spellStart"/>
      <w:r w:rsidRPr="004907D2">
        <w:rPr>
          <w:sz w:val="24"/>
          <w:lang w:val="ru-RU"/>
        </w:rPr>
        <w:t>тях</w:t>
      </w:r>
      <w:proofErr w:type="spellEnd"/>
      <w:r w:rsidRPr="004907D2">
        <w:rPr>
          <w:sz w:val="24"/>
          <w:lang w:val="ru-RU"/>
        </w:rPr>
        <w:t xml:space="preserve">, </w:t>
      </w:r>
      <w:proofErr w:type="spellStart"/>
      <w:r w:rsidRPr="004907D2">
        <w:rPr>
          <w:sz w:val="24"/>
          <w:lang w:val="ru-RU"/>
        </w:rPr>
        <w:t>размерът</w:t>
      </w:r>
      <w:proofErr w:type="spellEnd"/>
      <w:r w:rsidRPr="004907D2">
        <w:rPr>
          <w:sz w:val="24"/>
          <w:lang w:val="ru-RU"/>
        </w:rPr>
        <w:t xml:space="preserve"> и </w:t>
      </w:r>
      <w:proofErr w:type="spellStart"/>
      <w:r w:rsidRPr="004907D2">
        <w:rPr>
          <w:sz w:val="24"/>
          <w:lang w:val="ru-RU"/>
        </w:rPr>
        <w:t>всички</w:t>
      </w:r>
      <w:proofErr w:type="spellEnd"/>
      <w:r w:rsidRPr="004907D2">
        <w:rPr>
          <w:sz w:val="24"/>
          <w:lang w:val="ru-RU"/>
        </w:rPr>
        <w:t xml:space="preserve"> </w:t>
      </w:r>
      <w:proofErr w:type="spellStart"/>
      <w:r w:rsidRPr="004907D2">
        <w:rPr>
          <w:sz w:val="24"/>
          <w:lang w:val="ru-RU"/>
        </w:rPr>
        <w:t>останали</w:t>
      </w:r>
      <w:proofErr w:type="spellEnd"/>
      <w:r w:rsidRPr="004907D2">
        <w:rPr>
          <w:sz w:val="24"/>
          <w:lang w:val="ru-RU"/>
        </w:rPr>
        <w:t xml:space="preserve"> </w:t>
      </w:r>
      <w:proofErr w:type="spellStart"/>
      <w:r w:rsidRPr="004907D2">
        <w:rPr>
          <w:sz w:val="24"/>
          <w:lang w:val="ru-RU"/>
        </w:rPr>
        <w:t>параметри</w:t>
      </w:r>
      <w:proofErr w:type="spellEnd"/>
      <w:r w:rsidRPr="004907D2">
        <w:rPr>
          <w:sz w:val="24"/>
          <w:lang w:val="ru-RU"/>
        </w:rPr>
        <w:t xml:space="preserve"> на </w:t>
      </w:r>
      <w:proofErr w:type="spellStart"/>
      <w:r w:rsidRPr="004907D2">
        <w:rPr>
          <w:sz w:val="24"/>
          <w:lang w:val="ru-RU"/>
        </w:rPr>
        <w:t>облигационния</w:t>
      </w:r>
      <w:proofErr w:type="spellEnd"/>
      <w:r w:rsidRPr="004907D2">
        <w:rPr>
          <w:sz w:val="24"/>
          <w:lang w:val="ru-RU"/>
        </w:rPr>
        <w:t xml:space="preserve"> заем се определят в </w:t>
      </w:r>
      <w:proofErr w:type="spellStart"/>
      <w:r w:rsidRPr="004907D2">
        <w:rPr>
          <w:sz w:val="24"/>
          <w:lang w:val="ru-RU"/>
        </w:rPr>
        <w:t>решението</w:t>
      </w:r>
      <w:proofErr w:type="spellEnd"/>
      <w:r w:rsidRPr="004907D2">
        <w:rPr>
          <w:sz w:val="24"/>
          <w:lang w:val="ru-RU"/>
        </w:rPr>
        <w:t xml:space="preserve"> на </w:t>
      </w:r>
      <w:proofErr w:type="spellStart"/>
      <w:r w:rsidRPr="004907D2">
        <w:rPr>
          <w:sz w:val="24"/>
          <w:lang w:val="ru-RU"/>
        </w:rPr>
        <w:t>Съвета</w:t>
      </w:r>
      <w:proofErr w:type="spellEnd"/>
      <w:r w:rsidRPr="004907D2">
        <w:rPr>
          <w:sz w:val="24"/>
          <w:lang w:val="ru-RU"/>
        </w:rPr>
        <w:t xml:space="preserve"> на </w:t>
      </w:r>
      <w:proofErr w:type="spellStart"/>
      <w:r w:rsidRPr="004907D2">
        <w:rPr>
          <w:sz w:val="24"/>
          <w:lang w:val="ru-RU"/>
        </w:rPr>
        <w:t>директорите</w:t>
      </w:r>
      <w:proofErr w:type="spellEnd"/>
      <w:r w:rsidRPr="004907D2">
        <w:rPr>
          <w:sz w:val="24"/>
          <w:lang w:val="ru-RU"/>
        </w:rPr>
        <w:t xml:space="preserve"> при </w:t>
      </w:r>
      <w:proofErr w:type="spellStart"/>
      <w:r w:rsidRPr="004907D2">
        <w:rPr>
          <w:sz w:val="24"/>
          <w:lang w:val="ru-RU"/>
        </w:rPr>
        <w:t>спазване</w:t>
      </w:r>
      <w:proofErr w:type="spellEnd"/>
      <w:r w:rsidRPr="004907D2">
        <w:rPr>
          <w:sz w:val="24"/>
          <w:lang w:val="ru-RU"/>
        </w:rPr>
        <w:t xml:space="preserve"> </w:t>
      </w:r>
      <w:proofErr w:type="spellStart"/>
      <w:r w:rsidRPr="004907D2">
        <w:rPr>
          <w:sz w:val="24"/>
          <w:lang w:val="ru-RU"/>
        </w:rPr>
        <w:t>разпоредбите</w:t>
      </w:r>
      <w:proofErr w:type="spellEnd"/>
      <w:r w:rsidRPr="004907D2">
        <w:rPr>
          <w:sz w:val="24"/>
          <w:lang w:val="ru-RU"/>
        </w:rPr>
        <w:t xml:space="preserve"> на </w:t>
      </w:r>
      <w:proofErr w:type="spellStart"/>
      <w:r w:rsidRPr="004907D2">
        <w:rPr>
          <w:sz w:val="24"/>
          <w:lang w:val="ru-RU"/>
        </w:rPr>
        <w:t>действащото</w:t>
      </w:r>
      <w:proofErr w:type="spellEnd"/>
      <w:r w:rsidRPr="004907D2">
        <w:rPr>
          <w:sz w:val="24"/>
          <w:lang w:val="ru-RU"/>
        </w:rPr>
        <w:t xml:space="preserve"> </w:t>
      </w:r>
      <w:proofErr w:type="spellStart"/>
      <w:r w:rsidRPr="004907D2">
        <w:rPr>
          <w:sz w:val="24"/>
          <w:lang w:val="ru-RU"/>
        </w:rPr>
        <w:t>законодателство</w:t>
      </w:r>
      <w:proofErr w:type="spellEnd"/>
      <w:r w:rsidRPr="004907D2">
        <w:rPr>
          <w:sz w:val="24"/>
          <w:lang w:val="ru-RU"/>
        </w:rPr>
        <w:t xml:space="preserve"> и Устава.</w:t>
      </w:r>
      <w:r w:rsidRPr="004907D2">
        <w:rPr>
          <w:sz w:val="24"/>
          <w:szCs w:val="24"/>
          <w:lang w:val="bg-BG"/>
        </w:rPr>
        <w:t>“</w:t>
      </w:r>
      <w:r>
        <w:rPr>
          <w:sz w:val="24"/>
          <w:szCs w:val="24"/>
          <w:lang w:val="bg-BG"/>
        </w:rPr>
        <w:t xml:space="preserve">. </w:t>
      </w:r>
      <w:r w:rsidRPr="004907D2">
        <w:rPr>
          <w:sz w:val="24"/>
          <w:szCs w:val="24"/>
          <w:lang w:val="bg-BG"/>
        </w:rPr>
        <w:t xml:space="preserve"> </w:t>
      </w:r>
    </w:p>
    <w:p w14:paraId="009B7E62" w14:textId="77777777" w:rsidR="00350BD5" w:rsidRDefault="00350BD5" w:rsidP="00350BD5">
      <w:pPr>
        <w:pStyle w:val="BodyText"/>
        <w:numPr>
          <w:ilvl w:val="0"/>
          <w:numId w:val="7"/>
        </w:numPr>
        <w:suppressAutoHyphens/>
        <w:spacing w:after="120"/>
        <w:ind w:left="49" w:firstLine="235"/>
        <w:rPr>
          <w:sz w:val="24"/>
          <w:szCs w:val="24"/>
          <w:lang w:val="bg-BG"/>
        </w:rPr>
      </w:pPr>
      <w:r w:rsidRPr="003F5DB5">
        <w:rPr>
          <w:sz w:val="24"/>
          <w:szCs w:val="24"/>
          <w:lang w:val="bg-BG"/>
        </w:rPr>
        <w:t xml:space="preserve">Приемане на </w:t>
      </w:r>
      <w:r>
        <w:rPr>
          <w:sz w:val="24"/>
          <w:szCs w:val="24"/>
          <w:lang w:val="bg-BG"/>
        </w:rPr>
        <w:t>решение за изменения и допълнения в Устава на Дружеството.</w:t>
      </w:r>
      <w:r w:rsidRPr="006523F5">
        <w:rPr>
          <w:sz w:val="24"/>
          <w:szCs w:val="24"/>
          <w:lang w:val="bg-BG"/>
        </w:rPr>
        <w:t xml:space="preserve"> </w:t>
      </w:r>
      <w:r w:rsidRPr="006523F5">
        <w:rPr>
          <w:i/>
          <w:sz w:val="24"/>
          <w:szCs w:val="24"/>
          <w:u w:val="single"/>
          <w:lang w:val="bg-BG"/>
        </w:rPr>
        <w:t>Проект на решение:</w:t>
      </w:r>
      <w:r w:rsidRPr="006523F5">
        <w:rPr>
          <w:sz w:val="24"/>
          <w:szCs w:val="24"/>
          <w:lang w:val="bg-BG"/>
        </w:rPr>
        <w:t xml:space="preserve"> Общото събрание на акционерите </w:t>
      </w:r>
      <w:r>
        <w:rPr>
          <w:sz w:val="24"/>
          <w:szCs w:val="24"/>
          <w:lang w:val="bg-BG"/>
        </w:rPr>
        <w:t xml:space="preserve">в съответствие с решенията по т. 1 и т. 2 от </w:t>
      </w:r>
      <w:r>
        <w:rPr>
          <w:sz w:val="24"/>
          <w:szCs w:val="24"/>
          <w:lang w:val="bg-BG"/>
        </w:rPr>
        <w:lastRenderedPageBreak/>
        <w:t xml:space="preserve">дневния ред и чл. 196, ал. 1 от Търговския закон, </w:t>
      </w:r>
      <w:r w:rsidRPr="006523F5">
        <w:rPr>
          <w:sz w:val="24"/>
          <w:szCs w:val="24"/>
          <w:lang w:val="bg-BG"/>
        </w:rPr>
        <w:t xml:space="preserve">приема </w:t>
      </w:r>
      <w:r>
        <w:rPr>
          <w:sz w:val="24"/>
          <w:szCs w:val="24"/>
          <w:lang w:val="bg-BG"/>
        </w:rPr>
        <w:t xml:space="preserve">решение за следните изменения и допълнения в Устава, както следва: </w:t>
      </w:r>
    </w:p>
    <w:p w14:paraId="684C21BB" w14:textId="77777777" w:rsidR="00350BD5" w:rsidRDefault="00350BD5" w:rsidP="00350BD5">
      <w:pPr>
        <w:pStyle w:val="BodyText"/>
        <w:ind w:left="284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А) Ал. 1 на чл. 10 „Увеличение на капитала от Съвета на директорите“ придобива следната редакция: </w:t>
      </w:r>
    </w:p>
    <w:p w14:paraId="4BB7029D" w14:textId="77777777" w:rsidR="00350BD5" w:rsidRPr="00033370" w:rsidRDefault="00350BD5" w:rsidP="00350BD5">
      <w:pPr>
        <w:shd w:val="clear" w:color="auto" w:fill="FFFFFF"/>
        <w:autoSpaceDN w:val="0"/>
        <w:adjustRightInd w:val="0"/>
        <w:spacing w:before="120"/>
        <w:jc w:val="both"/>
        <w:rPr>
          <w:i/>
          <w:iCs/>
          <w:lang w:val="bg-BG"/>
        </w:rPr>
      </w:pPr>
      <w:r w:rsidRPr="00872811">
        <w:rPr>
          <w:b/>
          <w:i/>
          <w:iCs/>
          <w:lang w:val="bg-BG"/>
        </w:rPr>
        <w:t>„</w:t>
      </w:r>
      <w:r w:rsidRPr="00872811">
        <w:rPr>
          <w:i/>
          <w:iCs/>
          <w:lang w:val="ru-RU"/>
        </w:rPr>
        <w:t>(1).</w:t>
      </w:r>
      <w:r w:rsidRPr="00872811">
        <w:rPr>
          <w:i/>
          <w:iCs/>
          <w:lang w:val="bg-BG"/>
        </w:rPr>
        <w:t xml:space="preserve"> (изм.</w:t>
      </w:r>
      <w:r>
        <w:rPr>
          <w:i/>
          <w:iCs/>
          <w:lang w:val="bg-BG"/>
        </w:rPr>
        <w:t xml:space="preserve"> </w:t>
      </w:r>
      <w:r w:rsidRPr="00872811">
        <w:rPr>
          <w:i/>
          <w:iCs/>
          <w:lang w:val="bg-BG"/>
        </w:rPr>
        <w:t xml:space="preserve">ОС </w:t>
      </w:r>
      <w:r w:rsidRPr="00872811">
        <w:rPr>
          <w:i/>
          <w:iCs/>
          <w:lang w:val="ru-RU"/>
        </w:rPr>
        <w:t>18.09</w:t>
      </w:r>
      <w:r w:rsidRPr="00872811">
        <w:rPr>
          <w:i/>
          <w:iCs/>
          <w:lang w:val="bg-BG"/>
        </w:rPr>
        <w:t>.2017</w:t>
      </w:r>
      <w:r>
        <w:rPr>
          <w:i/>
          <w:iCs/>
          <w:lang w:val="bg-BG"/>
        </w:rPr>
        <w:t>, изм. с решение на ОСА от ….12.2022 г.</w:t>
      </w:r>
      <w:r w:rsidRPr="00872811">
        <w:rPr>
          <w:i/>
          <w:iCs/>
          <w:lang w:val="bg-BG"/>
        </w:rPr>
        <w:t>)</w:t>
      </w:r>
      <w:r w:rsidRPr="00872811">
        <w:rPr>
          <w:i/>
          <w:iCs/>
          <w:lang w:val="ru-RU"/>
        </w:rPr>
        <w:t xml:space="preserve"> </w:t>
      </w:r>
      <w:r w:rsidRPr="00872811">
        <w:rPr>
          <w:i/>
          <w:iCs/>
          <w:lang w:val="bg-BG"/>
        </w:rPr>
        <w:t>В срок до 5 (пет) години от вписването на това изменение на Устава в Търговския регистър, Съветът на директорите</w:t>
      </w:r>
      <w:r>
        <w:rPr>
          <w:i/>
          <w:iCs/>
          <w:lang w:val="bg-BG"/>
        </w:rPr>
        <w:t xml:space="preserve"> на основание чл. 196, ал. 1 от Търговския закон</w:t>
      </w:r>
      <w:r w:rsidRPr="00872811">
        <w:rPr>
          <w:i/>
          <w:iCs/>
          <w:lang w:val="bg-BG"/>
        </w:rPr>
        <w:t xml:space="preserve"> има право да взема решения за увеличаване на капитала на Дружеството до достигане на общ номинален размер от 20 000 000 (двадесет милиона) лева чрез издаване на нови обикновени и/или привилегировани акции или чрез конвертиране на облигации в акции.</w:t>
      </w:r>
      <w:r>
        <w:rPr>
          <w:i/>
          <w:iCs/>
          <w:lang w:val="bg-BG"/>
        </w:rPr>
        <w:t>“</w:t>
      </w:r>
      <w:r w:rsidRPr="00033370">
        <w:rPr>
          <w:i/>
          <w:iCs/>
          <w:lang w:val="bg-BG"/>
        </w:rPr>
        <w:t xml:space="preserve">.  </w:t>
      </w:r>
    </w:p>
    <w:p w14:paraId="46EC13C2" w14:textId="77777777" w:rsidR="00350BD5" w:rsidRDefault="00350BD5" w:rsidP="00350BD5">
      <w:pPr>
        <w:pStyle w:val="BodyText"/>
        <w:ind w:left="284"/>
        <w:rPr>
          <w:sz w:val="24"/>
          <w:szCs w:val="24"/>
          <w:lang w:val="bg-BG"/>
        </w:rPr>
      </w:pPr>
    </w:p>
    <w:p w14:paraId="69BEC155" w14:textId="77777777" w:rsidR="00350BD5" w:rsidRPr="006523F5" w:rsidRDefault="00350BD5" w:rsidP="00350BD5">
      <w:pPr>
        <w:pStyle w:val="BodyText"/>
        <w:ind w:left="284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Б) Ал. 2 от чл. 20а „Издаване на облигации“ от Устава придобива следната редакция: </w:t>
      </w:r>
      <w:r w:rsidRPr="00033370">
        <w:rPr>
          <w:i/>
          <w:iCs/>
          <w:sz w:val="24"/>
          <w:szCs w:val="24"/>
          <w:lang w:val="bg-BG"/>
        </w:rPr>
        <w:t xml:space="preserve">„(2) </w:t>
      </w:r>
      <w:r w:rsidRPr="00033370">
        <w:rPr>
          <w:i/>
          <w:iCs/>
          <w:sz w:val="24"/>
          <w:lang w:val="ru-RU"/>
        </w:rPr>
        <w:t xml:space="preserve">В срок до 5 (пет) </w:t>
      </w:r>
      <w:proofErr w:type="spellStart"/>
      <w:r w:rsidRPr="00033370">
        <w:rPr>
          <w:i/>
          <w:iCs/>
          <w:sz w:val="24"/>
          <w:lang w:val="ru-RU"/>
        </w:rPr>
        <w:t>години</w:t>
      </w:r>
      <w:proofErr w:type="spellEnd"/>
      <w:r w:rsidRPr="00033370">
        <w:rPr>
          <w:i/>
          <w:iCs/>
          <w:sz w:val="24"/>
          <w:lang w:val="ru-RU"/>
        </w:rPr>
        <w:t xml:space="preserve"> от </w:t>
      </w:r>
      <w:proofErr w:type="spellStart"/>
      <w:r w:rsidRPr="00033370">
        <w:rPr>
          <w:i/>
          <w:iCs/>
          <w:sz w:val="24"/>
          <w:lang w:val="ru-RU"/>
        </w:rPr>
        <w:t>вписването</w:t>
      </w:r>
      <w:proofErr w:type="spellEnd"/>
      <w:r w:rsidRPr="00033370">
        <w:rPr>
          <w:i/>
          <w:iCs/>
          <w:sz w:val="24"/>
          <w:lang w:val="ru-RU"/>
        </w:rPr>
        <w:t xml:space="preserve"> на </w:t>
      </w:r>
      <w:proofErr w:type="spellStart"/>
      <w:r w:rsidRPr="00033370">
        <w:rPr>
          <w:i/>
          <w:iCs/>
          <w:sz w:val="24"/>
          <w:lang w:val="ru-RU"/>
        </w:rPr>
        <w:t>това</w:t>
      </w:r>
      <w:proofErr w:type="spellEnd"/>
      <w:r w:rsidRPr="00033370">
        <w:rPr>
          <w:i/>
          <w:iCs/>
          <w:sz w:val="24"/>
          <w:lang w:val="ru-RU"/>
        </w:rPr>
        <w:t xml:space="preserve"> изменение на Устава в </w:t>
      </w:r>
      <w:proofErr w:type="spellStart"/>
      <w:r w:rsidRPr="00033370">
        <w:rPr>
          <w:i/>
          <w:iCs/>
          <w:sz w:val="24"/>
          <w:lang w:val="ru-RU"/>
        </w:rPr>
        <w:t>Търговския</w:t>
      </w:r>
      <w:proofErr w:type="spellEnd"/>
      <w:r w:rsidRPr="00033370">
        <w:rPr>
          <w:i/>
          <w:iCs/>
          <w:sz w:val="24"/>
          <w:lang w:val="ru-RU"/>
        </w:rPr>
        <w:t xml:space="preserve"> </w:t>
      </w:r>
      <w:proofErr w:type="spellStart"/>
      <w:r w:rsidRPr="00033370">
        <w:rPr>
          <w:i/>
          <w:iCs/>
          <w:sz w:val="24"/>
          <w:lang w:val="ru-RU"/>
        </w:rPr>
        <w:t>регистър</w:t>
      </w:r>
      <w:proofErr w:type="spellEnd"/>
      <w:r w:rsidRPr="00033370">
        <w:rPr>
          <w:i/>
          <w:iCs/>
          <w:sz w:val="24"/>
          <w:lang w:val="ru-RU"/>
        </w:rPr>
        <w:t xml:space="preserve">, </w:t>
      </w:r>
      <w:proofErr w:type="spellStart"/>
      <w:r w:rsidRPr="00033370">
        <w:rPr>
          <w:i/>
          <w:iCs/>
          <w:sz w:val="24"/>
          <w:lang w:val="ru-RU"/>
        </w:rPr>
        <w:t>Съветът</w:t>
      </w:r>
      <w:proofErr w:type="spellEnd"/>
      <w:r w:rsidRPr="00033370">
        <w:rPr>
          <w:i/>
          <w:iCs/>
          <w:sz w:val="24"/>
          <w:lang w:val="ru-RU"/>
        </w:rPr>
        <w:t xml:space="preserve"> на </w:t>
      </w:r>
      <w:proofErr w:type="spellStart"/>
      <w:r w:rsidRPr="00033370">
        <w:rPr>
          <w:i/>
          <w:iCs/>
          <w:sz w:val="24"/>
          <w:lang w:val="ru-RU"/>
        </w:rPr>
        <w:t>директорите</w:t>
      </w:r>
      <w:proofErr w:type="spellEnd"/>
      <w:r w:rsidRPr="00033370">
        <w:rPr>
          <w:i/>
          <w:iCs/>
          <w:sz w:val="24"/>
          <w:lang w:val="ru-RU"/>
        </w:rPr>
        <w:t xml:space="preserve"> </w:t>
      </w:r>
      <w:proofErr w:type="spellStart"/>
      <w:r w:rsidRPr="00033370">
        <w:rPr>
          <w:i/>
          <w:iCs/>
          <w:sz w:val="24"/>
          <w:lang w:val="ru-RU"/>
        </w:rPr>
        <w:t>може</w:t>
      </w:r>
      <w:proofErr w:type="spellEnd"/>
      <w:r w:rsidRPr="00033370">
        <w:rPr>
          <w:i/>
          <w:iCs/>
          <w:sz w:val="24"/>
          <w:lang w:val="ru-RU"/>
        </w:rPr>
        <w:t xml:space="preserve"> да приема решения за </w:t>
      </w:r>
      <w:proofErr w:type="spellStart"/>
      <w:r w:rsidRPr="00033370">
        <w:rPr>
          <w:i/>
          <w:iCs/>
          <w:sz w:val="24"/>
          <w:lang w:val="ru-RU"/>
        </w:rPr>
        <w:t>издаване</w:t>
      </w:r>
      <w:proofErr w:type="spellEnd"/>
      <w:r w:rsidRPr="00033370">
        <w:rPr>
          <w:i/>
          <w:iCs/>
          <w:sz w:val="24"/>
          <w:lang w:val="ru-RU"/>
        </w:rPr>
        <w:t xml:space="preserve"> на облигации (</w:t>
      </w:r>
      <w:proofErr w:type="spellStart"/>
      <w:r w:rsidRPr="00033370">
        <w:rPr>
          <w:i/>
          <w:iCs/>
          <w:sz w:val="24"/>
          <w:lang w:val="ru-RU"/>
        </w:rPr>
        <w:t>включително</w:t>
      </w:r>
      <w:proofErr w:type="spellEnd"/>
      <w:r w:rsidRPr="00033370">
        <w:rPr>
          <w:i/>
          <w:iCs/>
          <w:sz w:val="24"/>
          <w:lang w:val="ru-RU"/>
        </w:rPr>
        <w:t xml:space="preserve"> </w:t>
      </w:r>
      <w:proofErr w:type="spellStart"/>
      <w:r w:rsidRPr="00033370">
        <w:rPr>
          <w:i/>
          <w:iCs/>
          <w:sz w:val="24"/>
          <w:lang w:val="ru-RU"/>
        </w:rPr>
        <w:t>конвертируеми</w:t>
      </w:r>
      <w:proofErr w:type="spellEnd"/>
      <w:r w:rsidRPr="00033370">
        <w:rPr>
          <w:i/>
          <w:iCs/>
          <w:sz w:val="24"/>
          <w:lang w:val="ru-RU"/>
        </w:rPr>
        <w:t xml:space="preserve">) в лева, евро или друга </w:t>
      </w:r>
      <w:proofErr w:type="spellStart"/>
      <w:r w:rsidRPr="00033370">
        <w:rPr>
          <w:i/>
          <w:iCs/>
          <w:sz w:val="24"/>
          <w:lang w:val="ru-RU"/>
        </w:rPr>
        <w:t>валута</w:t>
      </w:r>
      <w:proofErr w:type="spellEnd"/>
      <w:r w:rsidRPr="00033370">
        <w:rPr>
          <w:i/>
          <w:iCs/>
          <w:sz w:val="24"/>
          <w:lang w:val="ru-RU"/>
        </w:rPr>
        <w:t xml:space="preserve"> при общ </w:t>
      </w:r>
      <w:proofErr w:type="spellStart"/>
      <w:r w:rsidRPr="00033370">
        <w:rPr>
          <w:i/>
          <w:iCs/>
          <w:sz w:val="24"/>
          <w:lang w:val="ru-RU"/>
        </w:rPr>
        <w:t>номинален</w:t>
      </w:r>
      <w:proofErr w:type="spellEnd"/>
      <w:r w:rsidRPr="00033370">
        <w:rPr>
          <w:i/>
          <w:iCs/>
          <w:sz w:val="24"/>
          <w:lang w:val="ru-RU"/>
        </w:rPr>
        <w:t xml:space="preserve"> размер на </w:t>
      </w:r>
      <w:proofErr w:type="spellStart"/>
      <w:r w:rsidRPr="00033370">
        <w:rPr>
          <w:i/>
          <w:iCs/>
          <w:sz w:val="24"/>
          <w:lang w:val="ru-RU"/>
        </w:rPr>
        <w:t>облигационния</w:t>
      </w:r>
      <w:proofErr w:type="spellEnd"/>
      <w:r w:rsidRPr="00033370">
        <w:rPr>
          <w:i/>
          <w:iCs/>
          <w:sz w:val="24"/>
          <w:lang w:val="ru-RU"/>
        </w:rPr>
        <w:t xml:space="preserve"> заем до </w:t>
      </w:r>
      <w:proofErr w:type="spellStart"/>
      <w:r w:rsidRPr="00033370">
        <w:rPr>
          <w:i/>
          <w:iCs/>
          <w:sz w:val="24"/>
          <w:lang w:val="ru-RU"/>
        </w:rPr>
        <w:t>равностойността</w:t>
      </w:r>
      <w:proofErr w:type="spellEnd"/>
      <w:r w:rsidRPr="00033370">
        <w:rPr>
          <w:i/>
          <w:iCs/>
          <w:sz w:val="24"/>
          <w:lang w:val="ru-RU"/>
        </w:rPr>
        <w:t xml:space="preserve"> на </w:t>
      </w:r>
      <w:r>
        <w:rPr>
          <w:i/>
          <w:iCs/>
          <w:sz w:val="24"/>
          <w:lang w:val="ru-RU"/>
        </w:rPr>
        <w:t>6</w:t>
      </w:r>
      <w:r w:rsidRPr="00033370">
        <w:rPr>
          <w:i/>
          <w:iCs/>
          <w:sz w:val="24"/>
          <w:lang w:val="ru-RU"/>
        </w:rPr>
        <w:t>0 000 000 (</w:t>
      </w:r>
      <w:proofErr w:type="spellStart"/>
      <w:r>
        <w:rPr>
          <w:i/>
          <w:iCs/>
          <w:sz w:val="24"/>
          <w:lang w:val="ru-RU"/>
        </w:rPr>
        <w:t>шест</w:t>
      </w:r>
      <w:r w:rsidRPr="00033370">
        <w:rPr>
          <w:i/>
          <w:iCs/>
          <w:sz w:val="24"/>
          <w:lang w:val="ru-RU"/>
        </w:rPr>
        <w:t>десет</w:t>
      </w:r>
      <w:proofErr w:type="spellEnd"/>
      <w:r w:rsidRPr="00033370">
        <w:rPr>
          <w:i/>
          <w:iCs/>
          <w:sz w:val="24"/>
          <w:lang w:val="ru-RU"/>
        </w:rPr>
        <w:t xml:space="preserve"> </w:t>
      </w:r>
      <w:proofErr w:type="spellStart"/>
      <w:r w:rsidRPr="00033370">
        <w:rPr>
          <w:i/>
          <w:iCs/>
          <w:sz w:val="24"/>
          <w:lang w:val="ru-RU"/>
        </w:rPr>
        <w:t>милиона</w:t>
      </w:r>
      <w:proofErr w:type="spellEnd"/>
      <w:r w:rsidRPr="00033370">
        <w:rPr>
          <w:i/>
          <w:iCs/>
          <w:sz w:val="24"/>
          <w:lang w:val="ru-RU"/>
        </w:rPr>
        <w:t xml:space="preserve">) лева. </w:t>
      </w:r>
      <w:proofErr w:type="spellStart"/>
      <w:r w:rsidRPr="00033370">
        <w:rPr>
          <w:i/>
          <w:iCs/>
          <w:sz w:val="24"/>
          <w:lang w:val="ru-RU"/>
        </w:rPr>
        <w:t>Видът</w:t>
      </w:r>
      <w:proofErr w:type="spellEnd"/>
      <w:r w:rsidRPr="00033370">
        <w:rPr>
          <w:i/>
          <w:iCs/>
          <w:sz w:val="24"/>
          <w:lang w:val="ru-RU"/>
        </w:rPr>
        <w:t xml:space="preserve"> на </w:t>
      </w:r>
      <w:proofErr w:type="spellStart"/>
      <w:r w:rsidRPr="00033370">
        <w:rPr>
          <w:i/>
          <w:iCs/>
          <w:sz w:val="24"/>
          <w:lang w:val="ru-RU"/>
        </w:rPr>
        <w:t>облигациите</w:t>
      </w:r>
      <w:proofErr w:type="spellEnd"/>
      <w:r w:rsidRPr="00033370">
        <w:rPr>
          <w:i/>
          <w:iCs/>
          <w:sz w:val="24"/>
          <w:lang w:val="ru-RU"/>
        </w:rPr>
        <w:t xml:space="preserve">, </w:t>
      </w:r>
      <w:proofErr w:type="spellStart"/>
      <w:r w:rsidRPr="00033370">
        <w:rPr>
          <w:i/>
          <w:iCs/>
          <w:sz w:val="24"/>
          <w:lang w:val="ru-RU"/>
        </w:rPr>
        <w:t>начинът</w:t>
      </w:r>
      <w:proofErr w:type="spellEnd"/>
      <w:r w:rsidRPr="00033370">
        <w:rPr>
          <w:i/>
          <w:iCs/>
          <w:sz w:val="24"/>
          <w:lang w:val="ru-RU"/>
        </w:rPr>
        <w:t xml:space="preserve"> за </w:t>
      </w:r>
      <w:proofErr w:type="spellStart"/>
      <w:r w:rsidRPr="00033370">
        <w:rPr>
          <w:i/>
          <w:iCs/>
          <w:sz w:val="24"/>
          <w:lang w:val="ru-RU"/>
        </w:rPr>
        <w:t>формиране</w:t>
      </w:r>
      <w:proofErr w:type="spellEnd"/>
      <w:r w:rsidRPr="00033370">
        <w:rPr>
          <w:i/>
          <w:iCs/>
          <w:sz w:val="24"/>
          <w:lang w:val="ru-RU"/>
        </w:rPr>
        <w:t xml:space="preserve"> </w:t>
      </w:r>
      <w:proofErr w:type="gramStart"/>
      <w:r w:rsidRPr="00033370">
        <w:rPr>
          <w:i/>
          <w:iCs/>
          <w:sz w:val="24"/>
          <w:lang w:val="ru-RU"/>
        </w:rPr>
        <w:t>на дохода</w:t>
      </w:r>
      <w:proofErr w:type="gramEnd"/>
      <w:r w:rsidRPr="00033370">
        <w:rPr>
          <w:i/>
          <w:iCs/>
          <w:sz w:val="24"/>
          <w:lang w:val="ru-RU"/>
        </w:rPr>
        <w:t xml:space="preserve"> по </w:t>
      </w:r>
      <w:proofErr w:type="spellStart"/>
      <w:r w:rsidRPr="00033370">
        <w:rPr>
          <w:i/>
          <w:iCs/>
          <w:sz w:val="24"/>
          <w:lang w:val="ru-RU"/>
        </w:rPr>
        <w:t>тях</w:t>
      </w:r>
      <w:proofErr w:type="spellEnd"/>
      <w:r w:rsidRPr="00033370">
        <w:rPr>
          <w:i/>
          <w:iCs/>
          <w:sz w:val="24"/>
          <w:lang w:val="ru-RU"/>
        </w:rPr>
        <w:t xml:space="preserve">, </w:t>
      </w:r>
      <w:proofErr w:type="spellStart"/>
      <w:r w:rsidRPr="00033370">
        <w:rPr>
          <w:i/>
          <w:iCs/>
          <w:sz w:val="24"/>
          <w:lang w:val="ru-RU"/>
        </w:rPr>
        <w:t>размерът</w:t>
      </w:r>
      <w:proofErr w:type="spellEnd"/>
      <w:r w:rsidRPr="00033370">
        <w:rPr>
          <w:i/>
          <w:iCs/>
          <w:sz w:val="24"/>
          <w:lang w:val="ru-RU"/>
        </w:rPr>
        <w:t xml:space="preserve"> и </w:t>
      </w:r>
      <w:proofErr w:type="spellStart"/>
      <w:r w:rsidRPr="00033370">
        <w:rPr>
          <w:i/>
          <w:iCs/>
          <w:sz w:val="24"/>
          <w:lang w:val="ru-RU"/>
        </w:rPr>
        <w:t>всички</w:t>
      </w:r>
      <w:proofErr w:type="spellEnd"/>
      <w:r w:rsidRPr="00033370">
        <w:rPr>
          <w:i/>
          <w:iCs/>
          <w:sz w:val="24"/>
          <w:lang w:val="ru-RU"/>
        </w:rPr>
        <w:t xml:space="preserve"> </w:t>
      </w:r>
      <w:proofErr w:type="spellStart"/>
      <w:r w:rsidRPr="00033370">
        <w:rPr>
          <w:i/>
          <w:iCs/>
          <w:sz w:val="24"/>
          <w:lang w:val="ru-RU"/>
        </w:rPr>
        <w:t>останали</w:t>
      </w:r>
      <w:proofErr w:type="spellEnd"/>
      <w:r w:rsidRPr="00033370">
        <w:rPr>
          <w:i/>
          <w:iCs/>
          <w:sz w:val="24"/>
          <w:lang w:val="ru-RU"/>
        </w:rPr>
        <w:t xml:space="preserve"> </w:t>
      </w:r>
      <w:proofErr w:type="spellStart"/>
      <w:r w:rsidRPr="00033370">
        <w:rPr>
          <w:i/>
          <w:iCs/>
          <w:sz w:val="24"/>
          <w:lang w:val="ru-RU"/>
        </w:rPr>
        <w:t>параметри</w:t>
      </w:r>
      <w:proofErr w:type="spellEnd"/>
      <w:r w:rsidRPr="00033370">
        <w:rPr>
          <w:i/>
          <w:iCs/>
          <w:sz w:val="24"/>
          <w:lang w:val="ru-RU"/>
        </w:rPr>
        <w:t xml:space="preserve"> на </w:t>
      </w:r>
      <w:proofErr w:type="spellStart"/>
      <w:r w:rsidRPr="00033370">
        <w:rPr>
          <w:i/>
          <w:iCs/>
          <w:sz w:val="24"/>
          <w:lang w:val="ru-RU"/>
        </w:rPr>
        <w:t>облигационния</w:t>
      </w:r>
      <w:proofErr w:type="spellEnd"/>
      <w:r w:rsidRPr="00033370">
        <w:rPr>
          <w:i/>
          <w:iCs/>
          <w:sz w:val="24"/>
          <w:lang w:val="ru-RU"/>
        </w:rPr>
        <w:t xml:space="preserve"> заем се определят в </w:t>
      </w:r>
      <w:proofErr w:type="spellStart"/>
      <w:r w:rsidRPr="00033370">
        <w:rPr>
          <w:i/>
          <w:iCs/>
          <w:sz w:val="24"/>
          <w:lang w:val="ru-RU"/>
        </w:rPr>
        <w:t>решението</w:t>
      </w:r>
      <w:proofErr w:type="spellEnd"/>
      <w:r w:rsidRPr="00033370">
        <w:rPr>
          <w:i/>
          <w:iCs/>
          <w:sz w:val="24"/>
          <w:lang w:val="ru-RU"/>
        </w:rPr>
        <w:t xml:space="preserve"> на </w:t>
      </w:r>
      <w:proofErr w:type="spellStart"/>
      <w:r w:rsidRPr="00033370">
        <w:rPr>
          <w:i/>
          <w:iCs/>
          <w:sz w:val="24"/>
          <w:lang w:val="ru-RU"/>
        </w:rPr>
        <w:t>Съвета</w:t>
      </w:r>
      <w:proofErr w:type="spellEnd"/>
      <w:r w:rsidRPr="00033370">
        <w:rPr>
          <w:i/>
          <w:iCs/>
          <w:sz w:val="24"/>
          <w:lang w:val="ru-RU"/>
        </w:rPr>
        <w:t xml:space="preserve"> на </w:t>
      </w:r>
      <w:proofErr w:type="spellStart"/>
      <w:r w:rsidRPr="00033370">
        <w:rPr>
          <w:i/>
          <w:iCs/>
          <w:sz w:val="24"/>
          <w:lang w:val="ru-RU"/>
        </w:rPr>
        <w:t>директорите</w:t>
      </w:r>
      <w:proofErr w:type="spellEnd"/>
      <w:r w:rsidRPr="00033370">
        <w:rPr>
          <w:i/>
          <w:iCs/>
          <w:sz w:val="24"/>
          <w:lang w:val="ru-RU"/>
        </w:rPr>
        <w:t xml:space="preserve"> при </w:t>
      </w:r>
      <w:proofErr w:type="spellStart"/>
      <w:r w:rsidRPr="00033370">
        <w:rPr>
          <w:i/>
          <w:iCs/>
          <w:sz w:val="24"/>
          <w:lang w:val="ru-RU"/>
        </w:rPr>
        <w:t>спазване</w:t>
      </w:r>
      <w:proofErr w:type="spellEnd"/>
      <w:r w:rsidRPr="00033370">
        <w:rPr>
          <w:i/>
          <w:iCs/>
          <w:sz w:val="24"/>
          <w:lang w:val="ru-RU"/>
        </w:rPr>
        <w:t xml:space="preserve"> </w:t>
      </w:r>
      <w:proofErr w:type="spellStart"/>
      <w:r w:rsidRPr="00033370">
        <w:rPr>
          <w:i/>
          <w:iCs/>
          <w:sz w:val="24"/>
          <w:lang w:val="ru-RU"/>
        </w:rPr>
        <w:t>разпоредбите</w:t>
      </w:r>
      <w:proofErr w:type="spellEnd"/>
      <w:r w:rsidRPr="00033370">
        <w:rPr>
          <w:i/>
          <w:iCs/>
          <w:sz w:val="24"/>
          <w:lang w:val="ru-RU"/>
        </w:rPr>
        <w:t xml:space="preserve"> на </w:t>
      </w:r>
      <w:proofErr w:type="spellStart"/>
      <w:r w:rsidRPr="00033370">
        <w:rPr>
          <w:i/>
          <w:iCs/>
          <w:sz w:val="24"/>
          <w:lang w:val="ru-RU"/>
        </w:rPr>
        <w:t>действащото</w:t>
      </w:r>
      <w:proofErr w:type="spellEnd"/>
      <w:r w:rsidRPr="00033370">
        <w:rPr>
          <w:i/>
          <w:iCs/>
          <w:sz w:val="24"/>
          <w:lang w:val="ru-RU"/>
        </w:rPr>
        <w:t xml:space="preserve"> </w:t>
      </w:r>
      <w:proofErr w:type="spellStart"/>
      <w:r w:rsidRPr="00033370">
        <w:rPr>
          <w:i/>
          <w:iCs/>
          <w:sz w:val="24"/>
          <w:lang w:val="ru-RU"/>
        </w:rPr>
        <w:t>законодателство</w:t>
      </w:r>
      <w:proofErr w:type="spellEnd"/>
      <w:r w:rsidRPr="00033370">
        <w:rPr>
          <w:i/>
          <w:iCs/>
          <w:sz w:val="24"/>
          <w:lang w:val="ru-RU"/>
        </w:rPr>
        <w:t xml:space="preserve"> и Устава.</w:t>
      </w:r>
      <w:r w:rsidRPr="00033370">
        <w:rPr>
          <w:i/>
          <w:iCs/>
          <w:sz w:val="24"/>
          <w:szCs w:val="24"/>
          <w:lang w:val="bg-BG"/>
        </w:rPr>
        <w:t>“</w:t>
      </w:r>
      <w:r>
        <w:rPr>
          <w:sz w:val="24"/>
          <w:szCs w:val="24"/>
          <w:lang w:val="bg-BG"/>
        </w:rPr>
        <w:t xml:space="preserve">  </w:t>
      </w:r>
    </w:p>
    <w:p w14:paraId="560BBB23" w14:textId="77777777" w:rsidR="00350BD5" w:rsidRPr="003F5DB5" w:rsidRDefault="00350BD5" w:rsidP="00350BD5">
      <w:pPr>
        <w:pStyle w:val="BodyText"/>
        <w:numPr>
          <w:ilvl w:val="0"/>
          <w:numId w:val="7"/>
        </w:numPr>
        <w:suppressAutoHyphens/>
        <w:spacing w:after="120"/>
        <w:ind w:left="49" w:firstLine="235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Разни</w:t>
      </w:r>
      <w:r w:rsidRPr="003F5DB5">
        <w:rPr>
          <w:sz w:val="24"/>
          <w:szCs w:val="24"/>
          <w:lang w:val="bg-BG"/>
        </w:rPr>
        <w:t>.</w:t>
      </w:r>
    </w:p>
    <w:p w14:paraId="61B35BD8" w14:textId="77777777" w:rsidR="00B64363" w:rsidRDefault="00B64363" w:rsidP="00B64363">
      <w:pPr>
        <w:autoSpaceDE w:val="0"/>
        <w:autoSpaceDN w:val="0"/>
        <w:adjustRightInd w:val="0"/>
        <w:ind w:left="-284" w:right="43" w:firstLine="1004"/>
        <w:jc w:val="both"/>
        <w:rPr>
          <w:color w:val="000000"/>
          <w:lang w:val="bg-BG" w:eastAsia="bg-BG"/>
        </w:rPr>
      </w:pPr>
      <w:r>
        <w:rPr>
          <w:color w:val="000000"/>
          <w:lang w:val="bg-BG" w:eastAsia="bg-BG"/>
        </w:rPr>
        <w:t>Пълномощникът ще гласува по следния начин:</w:t>
      </w:r>
    </w:p>
    <w:p w14:paraId="38D75AA4" w14:textId="77777777" w:rsidR="00B64363" w:rsidRDefault="00B64363" w:rsidP="00B64363">
      <w:pPr>
        <w:autoSpaceDE w:val="0"/>
        <w:autoSpaceDN w:val="0"/>
        <w:adjustRightInd w:val="0"/>
        <w:ind w:left="-284" w:right="43" w:firstLine="568"/>
        <w:jc w:val="both"/>
        <w:rPr>
          <w:color w:val="000000"/>
          <w:sz w:val="20"/>
          <w:szCs w:val="20"/>
          <w:lang w:val="bg-BG" w:eastAsia="bg-BG"/>
        </w:rPr>
      </w:pPr>
    </w:p>
    <w:p w14:paraId="38BD1201" w14:textId="77777777" w:rsidR="00B64363" w:rsidRDefault="00B64363" w:rsidP="00B64363">
      <w:pPr>
        <w:autoSpaceDE w:val="0"/>
        <w:autoSpaceDN w:val="0"/>
        <w:adjustRightInd w:val="0"/>
        <w:ind w:left="-284" w:right="43" w:firstLine="568"/>
        <w:jc w:val="both"/>
        <w:rPr>
          <w:color w:val="000000"/>
          <w:lang w:val="bg-BG" w:eastAsia="bg-BG"/>
        </w:rPr>
      </w:pPr>
      <w:r>
        <w:rPr>
          <w:color w:val="000000"/>
          <w:lang w:val="bg-BG" w:eastAsia="bg-BG"/>
        </w:rPr>
        <w:t>По т. 1 –  „за”, „ против”, „въздържал се”, „по своя преценка”</w:t>
      </w:r>
    </w:p>
    <w:p w14:paraId="486894B1" w14:textId="77777777" w:rsidR="00B64363" w:rsidRDefault="00B64363" w:rsidP="00B64363">
      <w:pPr>
        <w:autoSpaceDE w:val="0"/>
        <w:autoSpaceDN w:val="0"/>
        <w:adjustRightInd w:val="0"/>
        <w:ind w:left="-284" w:right="43" w:firstLine="568"/>
        <w:jc w:val="both"/>
        <w:rPr>
          <w:color w:val="000000"/>
          <w:lang w:val="bg-BG" w:eastAsia="bg-BG"/>
        </w:rPr>
      </w:pPr>
      <w:r>
        <w:rPr>
          <w:color w:val="000000"/>
          <w:lang w:val="bg-BG" w:eastAsia="bg-BG"/>
        </w:rPr>
        <w:t>По т. 2 –  „за”, „ против”, „въздържал се”, „по своя преценка”</w:t>
      </w:r>
    </w:p>
    <w:p w14:paraId="6F1D2C74" w14:textId="77777777" w:rsidR="00B64363" w:rsidRDefault="00B64363" w:rsidP="00B64363">
      <w:pPr>
        <w:autoSpaceDE w:val="0"/>
        <w:autoSpaceDN w:val="0"/>
        <w:adjustRightInd w:val="0"/>
        <w:ind w:left="-284" w:right="43" w:firstLine="568"/>
        <w:jc w:val="both"/>
        <w:rPr>
          <w:color w:val="000000"/>
          <w:lang w:val="bg-BG" w:eastAsia="bg-BG"/>
        </w:rPr>
      </w:pPr>
      <w:r>
        <w:rPr>
          <w:color w:val="000000"/>
          <w:lang w:val="bg-BG" w:eastAsia="bg-BG"/>
        </w:rPr>
        <w:t>По т. 3 –  „за”, „ против”, „въздържал се”, „по своя преценка”</w:t>
      </w:r>
    </w:p>
    <w:p w14:paraId="4D3F5C65" w14:textId="77777777" w:rsidR="00B64363" w:rsidRDefault="00B64363" w:rsidP="00B64363">
      <w:pPr>
        <w:autoSpaceDE w:val="0"/>
        <w:autoSpaceDN w:val="0"/>
        <w:adjustRightInd w:val="0"/>
        <w:ind w:left="-284" w:right="43" w:firstLine="568"/>
        <w:jc w:val="both"/>
        <w:rPr>
          <w:color w:val="000000"/>
          <w:lang w:val="bg-BG" w:eastAsia="bg-BG"/>
        </w:rPr>
      </w:pPr>
      <w:r>
        <w:rPr>
          <w:color w:val="000000"/>
          <w:lang w:val="bg-BG" w:eastAsia="bg-BG"/>
        </w:rPr>
        <w:t>По т. 4 –  „за”, „ против”, „въздържал се”, „по своя преценка”</w:t>
      </w:r>
    </w:p>
    <w:p w14:paraId="5435C1A8" w14:textId="0E5CF847" w:rsidR="00A0178F" w:rsidRDefault="00B64363" w:rsidP="00B64363">
      <w:pPr>
        <w:autoSpaceDE w:val="0"/>
        <w:autoSpaceDN w:val="0"/>
        <w:adjustRightInd w:val="0"/>
        <w:ind w:right="43" w:firstLine="720"/>
        <w:jc w:val="both"/>
        <w:rPr>
          <w:color w:val="000000"/>
          <w:lang w:val="bg-BG" w:eastAsia="bg-BG"/>
        </w:rPr>
      </w:pPr>
      <w:r>
        <w:rPr>
          <w:i/>
          <w:iCs/>
          <w:color w:val="000000"/>
          <w:lang w:val="bg-BG" w:eastAsia="bg-BG"/>
        </w:rPr>
        <w:t>Начин на гласуване /излишното се зачертава</w:t>
      </w:r>
      <w:r>
        <w:rPr>
          <w:color w:val="000000"/>
          <w:lang w:val="bg-BG" w:eastAsia="bg-BG"/>
        </w:rPr>
        <w:t>/</w:t>
      </w:r>
      <w:r>
        <w:rPr>
          <w:color w:val="000000"/>
          <w:lang w:val="bg-BG" w:eastAsia="bg-BG"/>
        </w:rPr>
        <w:tab/>
      </w:r>
    </w:p>
    <w:p w14:paraId="0A16A07F" w14:textId="470392AA" w:rsidR="00F73984" w:rsidRDefault="00F73984" w:rsidP="0034614D">
      <w:pPr>
        <w:autoSpaceDE w:val="0"/>
        <w:autoSpaceDN w:val="0"/>
        <w:adjustRightInd w:val="0"/>
        <w:ind w:left="-284" w:right="43" w:firstLine="568"/>
        <w:jc w:val="both"/>
        <w:rPr>
          <w:color w:val="000000"/>
          <w:lang w:val="bg-BG" w:eastAsia="bg-BG"/>
        </w:rPr>
      </w:pPr>
    </w:p>
    <w:p w14:paraId="778723CB" w14:textId="68403C74" w:rsidR="00425F34" w:rsidRDefault="00181B13" w:rsidP="00425F34">
      <w:pPr>
        <w:autoSpaceDE w:val="0"/>
        <w:autoSpaceDN w:val="0"/>
        <w:adjustRightInd w:val="0"/>
        <w:ind w:right="43"/>
        <w:jc w:val="both"/>
        <w:rPr>
          <w:color w:val="000000"/>
          <w:lang w:val="bg-BG" w:eastAsia="bg-BG"/>
        </w:rPr>
      </w:pPr>
      <w:r>
        <w:rPr>
          <w:color w:val="000000"/>
          <w:lang w:val="bg-BG" w:eastAsia="bg-BG"/>
        </w:rPr>
        <w:tab/>
      </w:r>
      <w:r w:rsidR="00425F34">
        <w:rPr>
          <w:color w:val="000000"/>
          <w:lang w:val="bg-BG" w:eastAsia="bg-BG"/>
        </w:rPr>
        <w:t>Упълномощаването обхваща въпроси, които са включени в дневния ред при условията на член 231, ал. 1 от ТЗ и не са обявени съобразно разпоредбите на чл. 223 и 223а от ТЗ. В случаите по чл. 231, ал. 1 от ТЗ пълномощникът има право на собствена преценка дали да гласува и по какъв начин.</w:t>
      </w:r>
    </w:p>
    <w:p w14:paraId="1675286C" w14:textId="77777777" w:rsidR="00425F34" w:rsidRDefault="00425F34" w:rsidP="00181B13">
      <w:pPr>
        <w:autoSpaceDE w:val="0"/>
        <w:autoSpaceDN w:val="0"/>
        <w:adjustRightInd w:val="0"/>
        <w:ind w:right="43" w:firstLine="720"/>
        <w:jc w:val="both"/>
        <w:rPr>
          <w:color w:val="000000"/>
          <w:lang w:val="bg-BG" w:eastAsia="bg-BG"/>
        </w:rPr>
      </w:pPr>
      <w:r>
        <w:rPr>
          <w:color w:val="000000"/>
          <w:lang w:val="bg-BG" w:eastAsia="bg-BG"/>
        </w:rPr>
        <w:t>Преупълномощаването с гореизброените права е нищожно, съгласно чл. 116 ал. 4 от ЗППЦК.</w:t>
      </w:r>
    </w:p>
    <w:p w14:paraId="279C8397" w14:textId="77777777" w:rsidR="00425F34" w:rsidRDefault="00425F34" w:rsidP="00181B13">
      <w:pPr>
        <w:autoSpaceDE w:val="0"/>
        <w:autoSpaceDN w:val="0"/>
        <w:adjustRightInd w:val="0"/>
        <w:ind w:right="43" w:firstLine="720"/>
        <w:jc w:val="both"/>
        <w:rPr>
          <w:color w:val="000000"/>
          <w:lang w:val="bg-BG" w:eastAsia="bg-BG"/>
        </w:rPr>
      </w:pPr>
      <w:r>
        <w:rPr>
          <w:color w:val="000000"/>
          <w:lang w:val="bg-BG" w:eastAsia="bg-BG"/>
        </w:rPr>
        <w:t>Настоящето пълномощно е валидно и в случай, че Общото събрание бъде отложено за друга дата и/ или друг час.</w:t>
      </w:r>
    </w:p>
    <w:p w14:paraId="3A70EEDA" w14:textId="77777777" w:rsidR="00425F34" w:rsidRDefault="00425F34" w:rsidP="00425F34">
      <w:pPr>
        <w:autoSpaceDE w:val="0"/>
        <w:autoSpaceDN w:val="0"/>
        <w:adjustRightInd w:val="0"/>
        <w:ind w:right="43"/>
        <w:jc w:val="both"/>
        <w:rPr>
          <w:color w:val="000000"/>
          <w:lang w:val="bg-BG" w:eastAsia="bg-BG"/>
        </w:rPr>
      </w:pPr>
    </w:p>
    <w:p w14:paraId="1988077A" w14:textId="77777777" w:rsidR="00425F34" w:rsidRDefault="00425F34" w:rsidP="00425F34">
      <w:pPr>
        <w:autoSpaceDE w:val="0"/>
        <w:autoSpaceDN w:val="0"/>
        <w:adjustRightInd w:val="0"/>
        <w:ind w:right="43"/>
        <w:jc w:val="both"/>
        <w:rPr>
          <w:color w:val="000000"/>
          <w:lang w:val="bg-BG" w:eastAsia="bg-BG"/>
        </w:rPr>
      </w:pPr>
      <w:r>
        <w:rPr>
          <w:color w:val="000000"/>
          <w:lang w:val="bg-BG" w:eastAsia="bg-BG"/>
        </w:rPr>
        <w:t xml:space="preserve">Дата........................... </w:t>
      </w:r>
      <w:r>
        <w:rPr>
          <w:color w:val="000000"/>
          <w:lang w:val="bg-BG" w:eastAsia="bg-BG"/>
        </w:rPr>
        <w:tab/>
      </w:r>
      <w:r>
        <w:rPr>
          <w:color w:val="000000"/>
          <w:lang w:val="bg-BG" w:eastAsia="bg-BG"/>
        </w:rPr>
        <w:tab/>
      </w:r>
      <w:r>
        <w:rPr>
          <w:color w:val="000000"/>
          <w:lang w:val="bg-BG" w:eastAsia="bg-BG"/>
        </w:rPr>
        <w:tab/>
        <w:t>Упълномощител: ...............................</w:t>
      </w:r>
    </w:p>
    <w:p w14:paraId="1293847A" w14:textId="77777777" w:rsidR="00425F34" w:rsidRDefault="00425F34" w:rsidP="00425F34">
      <w:pPr>
        <w:autoSpaceDE w:val="0"/>
        <w:autoSpaceDN w:val="0"/>
        <w:adjustRightInd w:val="0"/>
        <w:ind w:right="43"/>
        <w:jc w:val="both"/>
        <w:rPr>
          <w:color w:val="000000"/>
          <w:lang w:val="bg-BG" w:eastAsia="bg-BG"/>
        </w:rPr>
      </w:pPr>
      <w:r>
        <w:rPr>
          <w:color w:val="000000"/>
          <w:lang w:val="bg-BG" w:eastAsia="bg-BG"/>
        </w:rPr>
        <w:t xml:space="preserve">гр. ............................. </w:t>
      </w:r>
      <w:r>
        <w:rPr>
          <w:color w:val="000000"/>
          <w:lang w:val="bg-BG" w:eastAsia="bg-BG"/>
        </w:rPr>
        <w:tab/>
      </w:r>
      <w:r>
        <w:rPr>
          <w:color w:val="000000"/>
          <w:lang w:val="bg-BG" w:eastAsia="bg-BG"/>
        </w:rPr>
        <w:tab/>
      </w:r>
      <w:r>
        <w:rPr>
          <w:color w:val="000000"/>
          <w:lang w:val="bg-BG" w:eastAsia="bg-BG"/>
        </w:rPr>
        <w:tab/>
      </w:r>
      <w:r>
        <w:rPr>
          <w:color w:val="000000"/>
          <w:lang w:val="bg-BG" w:eastAsia="bg-BG"/>
        </w:rPr>
        <w:tab/>
      </w:r>
      <w:r>
        <w:rPr>
          <w:color w:val="000000"/>
          <w:lang w:val="bg-BG" w:eastAsia="bg-BG"/>
        </w:rPr>
        <w:tab/>
      </w:r>
      <w:r>
        <w:rPr>
          <w:color w:val="000000"/>
          <w:lang w:val="bg-BG" w:eastAsia="bg-BG"/>
        </w:rPr>
        <w:tab/>
        <w:t xml:space="preserve">      ................................</w:t>
      </w:r>
    </w:p>
    <w:sectPr w:rsidR="00425F34" w:rsidSect="00181B13">
      <w:pgSz w:w="12240" w:h="15840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4"/>
        <w:lang w:val="bg-BG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lang w:val="bg-BG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EDE28BA"/>
    <w:multiLevelType w:val="hybridMultilevel"/>
    <w:tmpl w:val="C9A0962E"/>
    <w:lvl w:ilvl="0" w:tplc="0402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41F45D1"/>
    <w:multiLevelType w:val="hybridMultilevel"/>
    <w:tmpl w:val="3C084CC0"/>
    <w:lvl w:ilvl="0" w:tplc="0402000F">
      <w:start w:val="1"/>
      <w:numFmt w:val="decimal"/>
      <w:lvlText w:val="%1."/>
      <w:lvlJc w:val="left"/>
      <w:pPr>
        <w:ind w:left="1004" w:hanging="360"/>
      </w:pPr>
    </w:lvl>
    <w:lvl w:ilvl="1" w:tplc="04020019" w:tentative="1">
      <w:start w:val="1"/>
      <w:numFmt w:val="lowerLetter"/>
      <w:lvlText w:val="%2."/>
      <w:lvlJc w:val="left"/>
      <w:pPr>
        <w:ind w:left="1724" w:hanging="360"/>
      </w:pPr>
    </w:lvl>
    <w:lvl w:ilvl="2" w:tplc="0402001B" w:tentative="1">
      <w:start w:val="1"/>
      <w:numFmt w:val="lowerRoman"/>
      <w:lvlText w:val="%3."/>
      <w:lvlJc w:val="right"/>
      <w:pPr>
        <w:ind w:left="2444" w:hanging="180"/>
      </w:pPr>
    </w:lvl>
    <w:lvl w:ilvl="3" w:tplc="0402000F" w:tentative="1">
      <w:start w:val="1"/>
      <w:numFmt w:val="decimal"/>
      <w:lvlText w:val="%4."/>
      <w:lvlJc w:val="left"/>
      <w:pPr>
        <w:ind w:left="3164" w:hanging="360"/>
      </w:pPr>
    </w:lvl>
    <w:lvl w:ilvl="4" w:tplc="04020019" w:tentative="1">
      <w:start w:val="1"/>
      <w:numFmt w:val="lowerLetter"/>
      <w:lvlText w:val="%5."/>
      <w:lvlJc w:val="left"/>
      <w:pPr>
        <w:ind w:left="3884" w:hanging="360"/>
      </w:pPr>
    </w:lvl>
    <w:lvl w:ilvl="5" w:tplc="0402001B" w:tentative="1">
      <w:start w:val="1"/>
      <w:numFmt w:val="lowerRoman"/>
      <w:lvlText w:val="%6."/>
      <w:lvlJc w:val="right"/>
      <w:pPr>
        <w:ind w:left="4604" w:hanging="180"/>
      </w:pPr>
    </w:lvl>
    <w:lvl w:ilvl="6" w:tplc="0402000F" w:tentative="1">
      <w:start w:val="1"/>
      <w:numFmt w:val="decimal"/>
      <w:lvlText w:val="%7."/>
      <w:lvlJc w:val="left"/>
      <w:pPr>
        <w:ind w:left="5324" w:hanging="360"/>
      </w:pPr>
    </w:lvl>
    <w:lvl w:ilvl="7" w:tplc="04020019" w:tentative="1">
      <w:start w:val="1"/>
      <w:numFmt w:val="lowerLetter"/>
      <w:lvlText w:val="%8."/>
      <w:lvlJc w:val="left"/>
      <w:pPr>
        <w:ind w:left="6044" w:hanging="360"/>
      </w:pPr>
    </w:lvl>
    <w:lvl w:ilvl="8" w:tplc="040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46B96D6E"/>
    <w:multiLevelType w:val="hybridMultilevel"/>
    <w:tmpl w:val="6EA0804A"/>
    <w:lvl w:ilvl="0" w:tplc="4516D1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39C4BCB"/>
    <w:multiLevelType w:val="hybridMultilevel"/>
    <w:tmpl w:val="A852FDD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3F0CBD"/>
    <w:multiLevelType w:val="hybridMultilevel"/>
    <w:tmpl w:val="6E2C22E0"/>
    <w:lvl w:ilvl="0" w:tplc="B832E7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96D108E"/>
    <w:multiLevelType w:val="hybridMultilevel"/>
    <w:tmpl w:val="603E92C2"/>
    <w:lvl w:ilvl="0" w:tplc="8684E1E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894390382">
    <w:abstractNumId w:val="5"/>
  </w:num>
  <w:num w:numId="2" w16cid:durableId="351418109">
    <w:abstractNumId w:val="3"/>
  </w:num>
  <w:num w:numId="3" w16cid:durableId="2134789857">
    <w:abstractNumId w:val="0"/>
  </w:num>
  <w:num w:numId="4" w16cid:durableId="1980766521">
    <w:abstractNumId w:val="1"/>
  </w:num>
  <w:num w:numId="5" w16cid:durableId="1178694684">
    <w:abstractNumId w:val="2"/>
  </w:num>
  <w:num w:numId="6" w16cid:durableId="775447419">
    <w:abstractNumId w:val="6"/>
  </w:num>
  <w:num w:numId="7" w16cid:durableId="17295007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F34"/>
    <w:rsid w:val="00181B13"/>
    <w:rsid w:val="0029256D"/>
    <w:rsid w:val="00315066"/>
    <w:rsid w:val="0034614D"/>
    <w:rsid w:val="00350BD5"/>
    <w:rsid w:val="003712CC"/>
    <w:rsid w:val="00425F34"/>
    <w:rsid w:val="005354D7"/>
    <w:rsid w:val="00537CCD"/>
    <w:rsid w:val="00712FCC"/>
    <w:rsid w:val="00777CD1"/>
    <w:rsid w:val="0099727F"/>
    <w:rsid w:val="009E354F"/>
    <w:rsid w:val="00A0178F"/>
    <w:rsid w:val="00A861F6"/>
    <w:rsid w:val="00B64363"/>
    <w:rsid w:val="00C754DC"/>
    <w:rsid w:val="00E52FFF"/>
    <w:rsid w:val="00F73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9CB46"/>
  <w15:docId w15:val="{A1C74C8C-75F1-4FC9-9B5F-439BA4EDA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F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425F34"/>
    <w:pPr>
      <w:keepNext/>
      <w:autoSpaceDE w:val="0"/>
      <w:autoSpaceDN w:val="0"/>
      <w:adjustRightInd w:val="0"/>
      <w:ind w:firstLine="720"/>
      <w:jc w:val="both"/>
      <w:outlineLvl w:val="1"/>
    </w:pPr>
    <w:rPr>
      <w:i/>
      <w:iCs/>
      <w:color w:val="000000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425F34"/>
    <w:pPr>
      <w:jc w:val="both"/>
    </w:pPr>
    <w:rPr>
      <w:sz w:val="20"/>
      <w:szCs w:val="20"/>
      <w:lang w:val="x-none"/>
    </w:rPr>
  </w:style>
  <w:style w:type="character" w:customStyle="1" w:styleId="BodyTextChar">
    <w:name w:val="Body Text Char"/>
    <w:basedOn w:val="DefaultParagraphFont"/>
    <w:link w:val="BodyText"/>
    <w:rsid w:val="00425F34"/>
    <w:rPr>
      <w:rFonts w:ascii="Times New Roman" w:eastAsia="Times New Roman" w:hAnsi="Times New Roman" w:cs="Times New Roman"/>
      <w:sz w:val="20"/>
      <w:szCs w:val="20"/>
      <w:lang w:val="x-none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5F3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5F34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semiHidden/>
    <w:rsid w:val="00425F34"/>
    <w:rPr>
      <w:rFonts w:ascii="Times New Roman" w:eastAsia="Times New Roman" w:hAnsi="Times New Roman" w:cs="Times New Roman"/>
      <w:i/>
      <w:iCs/>
      <w:color w:val="000000"/>
      <w:sz w:val="24"/>
      <w:szCs w:val="24"/>
      <w:lang w:val="bg-BG" w:eastAsia="bg-BG"/>
    </w:rPr>
  </w:style>
  <w:style w:type="character" w:customStyle="1" w:styleId="Bodytext2">
    <w:name w:val="Body text (2)"/>
    <w:rsid w:val="0099727F"/>
    <w:rPr>
      <w:rFonts w:ascii="Times New Roman" w:hAnsi="Times New Roman" w:cs="Times New Roman"/>
      <w:color w:val="000000"/>
      <w:spacing w:val="0"/>
      <w:w w:val="100"/>
      <w:position w:val="0"/>
      <w:sz w:val="24"/>
      <w:u w:val="none"/>
      <w:vertAlign w:val="baseline"/>
      <w:lang w:val="bg-BG"/>
    </w:rPr>
  </w:style>
  <w:style w:type="paragraph" w:styleId="ListParagraph">
    <w:name w:val="List Paragraph"/>
    <w:basedOn w:val="Normal"/>
    <w:uiPriority w:val="34"/>
    <w:qFormat/>
    <w:rsid w:val="00F73984"/>
    <w:pPr>
      <w:ind w:left="720"/>
      <w:contextualSpacing/>
    </w:pPr>
  </w:style>
  <w:style w:type="character" w:customStyle="1" w:styleId="WW8Num1z6">
    <w:name w:val="WW8Num1z6"/>
    <w:rsid w:val="0034614D"/>
  </w:style>
  <w:style w:type="character" w:customStyle="1" w:styleId="WW8Num1z5">
    <w:name w:val="WW8Num1z5"/>
    <w:rsid w:val="00A017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59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1788</Words>
  <Characters>10197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Авал Ин АД</dc:creator>
  <cp:keywords/>
  <dc:description/>
  <cp:lastModifiedBy>mehandjiyski</cp:lastModifiedBy>
  <cp:revision>4</cp:revision>
  <dcterms:created xsi:type="dcterms:W3CDTF">2022-05-04T07:29:00Z</dcterms:created>
  <dcterms:modified xsi:type="dcterms:W3CDTF">2022-10-26T10:52:00Z</dcterms:modified>
</cp:coreProperties>
</file>